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85" w:rsidRPr="00CF52EF" w:rsidRDefault="009F7EE3" w:rsidP="00CF52EF">
      <w:pPr>
        <w:pStyle w:val="4"/>
      </w:pPr>
      <w:r w:rsidRPr="009F7EE3">
        <w:rPr>
          <w:b w:val="0"/>
        </w:rPr>
        <w:br/>
      </w:r>
      <w:r w:rsidRPr="00CF52EF">
        <w:t xml:space="preserve"> </w:t>
      </w:r>
      <w:r w:rsidRPr="00CF52EF">
        <w:tab/>
      </w:r>
      <w:r w:rsidR="00CF52EF" w:rsidRPr="00CF52EF">
        <w:t xml:space="preserve">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B173A8">
        <w:t>Бобровского</w:t>
      </w:r>
      <w:r w:rsidR="00CF52EF" w:rsidRPr="00CF52EF">
        <w:t xml:space="preserve"> муниципального района </w:t>
      </w:r>
      <w:r w:rsidR="009C4561">
        <w:t xml:space="preserve">Воронежской области </w:t>
      </w:r>
      <w:r w:rsidR="00B605FA">
        <w:t>6</w:t>
      </w:r>
      <w:r w:rsidR="00CF52EF" w:rsidRPr="00CF52EF">
        <w:t xml:space="preserve"> созыва, обязанности представить сведения о доходах, расходах, об имуществе и обязательствах имущественного характера: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B605FA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течение четырех месяцев со дня избрания депутатом, передачи вакантного депутатского мандата - 0;</w:t>
      </w:r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 </w:t>
      </w:r>
      <w:r w:rsidR="00B173A8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B605FA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в случаях, предусмотренных </w:t>
      </w:r>
      <w:hyperlink r:id="rId5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- </w:t>
      </w:r>
      <w:r w:rsidR="00B605FA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>
        <w:r w:rsidRPr="00C750D6">
          <w:rPr>
            <w:rFonts w:ascii="Times New Roman" w:eastAsia="Arial Unicode MS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50601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 - </w:t>
      </w:r>
      <w:r w:rsidR="00B605FA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3D0D85" w:rsidRPr="00C750D6" w:rsidRDefault="003D0D85" w:rsidP="003D0D85">
      <w:pPr>
        <w:pStyle w:val="ConsPlusNormal"/>
        <w:spacing w:before="220"/>
        <w:ind w:firstLine="54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4) количество лиц, замещающих муниципальные должности депутата Совета народных депутатов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>Бобровского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r w:rsidR="009C4561">
        <w:rPr>
          <w:rFonts w:ascii="Times New Roman" w:eastAsia="Arial Unicode MS" w:hAnsi="Times New Roman" w:cs="Times New Roman"/>
          <w:sz w:val="28"/>
          <w:szCs w:val="28"/>
        </w:rPr>
        <w:t xml:space="preserve">Воронежской области </w:t>
      </w:r>
      <w:r w:rsidR="00C50601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C750D6">
        <w:rPr>
          <w:rFonts w:ascii="Times New Roman" w:eastAsia="Arial Unicode MS" w:hAnsi="Times New Roman" w:cs="Times New Roman"/>
          <w:sz w:val="28"/>
          <w:szCs w:val="28"/>
        </w:rPr>
        <w:t xml:space="preserve"> созыва,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 - 0.</w:t>
      </w:r>
    </w:p>
    <w:p w:rsidR="003D0D85" w:rsidRDefault="003D0D85" w:rsidP="003D0D85"/>
    <w:p w:rsidR="00CF52EF" w:rsidRDefault="00CF52EF" w:rsidP="003D0D85"/>
    <w:sectPr w:rsidR="00CF52EF" w:rsidSect="00C443D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E3"/>
    <w:rsid w:val="00033FDE"/>
    <w:rsid w:val="00312410"/>
    <w:rsid w:val="00374E8C"/>
    <w:rsid w:val="003B597F"/>
    <w:rsid w:val="003D0D85"/>
    <w:rsid w:val="00412FD1"/>
    <w:rsid w:val="004C510C"/>
    <w:rsid w:val="005C51D7"/>
    <w:rsid w:val="005F62E0"/>
    <w:rsid w:val="006578F1"/>
    <w:rsid w:val="00685742"/>
    <w:rsid w:val="006D7F39"/>
    <w:rsid w:val="006F293B"/>
    <w:rsid w:val="0074127E"/>
    <w:rsid w:val="008146B6"/>
    <w:rsid w:val="008A13E5"/>
    <w:rsid w:val="00932E1A"/>
    <w:rsid w:val="0098082E"/>
    <w:rsid w:val="009C4561"/>
    <w:rsid w:val="009F7EE3"/>
    <w:rsid w:val="00AD1C6E"/>
    <w:rsid w:val="00AD6413"/>
    <w:rsid w:val="00AE1630"/>
    <w:rsid w:val="00B06321"/>
    <w:rsid w:val="00B173A8"/>
    <w:rsid w:val="00B605FA"/>
    <w:rsid w:val="00BB2CFB"/>
    <w:rsid w:val="00C261EB"/>
    <w:rsid w:val="00C443DC"/>
    <w:rsid w:val="00C50601"/>
    <w:rsid w:val="00C608EF"/>
    <w:rsid w:val="00C70524"/>
    <w:rsid w:val="00C750D6"/>
    <w:rsid w:val="00CF52EF"/>
    <w:rsid w:val="00D05BD2"/>
    <w:rsid w:val="00D61A6F"/>
    <w:rsid w:val="00D61C3B"/>
    <w:rsid w:val="00D66A82"/>
    <w:rsid w:val="00DD019A"/>
    <w:rsid w:val="00FE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8C"/>
    <w:rPr>
      <w:color w:val="000000"/>
      <w:w w:val="80"/>
      <w:sz w:val="24"/>
    </w:rPr>
  </w:style>
  <w:style w:type="paragraph" w:styleId="1">
    <w:name w:val="heading 1"/>
    <w:basedOn w:val="a"/>
    <w:next w:val="a"/>
    <w:link w:val="10"/>
    <w:qFormat/>
    <w:locked/>
    <w:rsid w:val="00374E8C"/>
    <w:pPr>
      <w:keepNext/>
      <w:jc w:val="center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locked/>
    <w:rsid w:val="00374E8C"/>
    <w:pPr>
      <w:keepNext/>
      <w:outlineLvl w:val="1"/>
    </w:pPr>
    <w:rPr>
      <w:color w:val="auto"/>
      <w:w w:val="100"/>
      <w:sz w:val="28"/>
    </w:rPr>
  </w:style>
  <w:style w:type="paragraph" w:styleId="3">
    <w:name w:val="heading 3"/>
    <w:basedOn w:val="a"/>
    <w:next w:val="a"/>
    <w:link w:val="30"/>
    <w:qFormat/>
    <w:locked/>
    <w:rsid w:val="00374E8C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locked/>
    <w:rsid w:val="00374E8C"/>
    <w:pPr>
      <w:keepNext/>
      <w:widowControl w:val="0"/>
      <w:jc w:val="center"/>
      <w:outlineLvl w:val="3"/>
    </w:pPr>
    <w:rPr>
      <w:b/>
      <w:snapToGrid w:val="0"/>
      <w:color w:val="auto"/>
      <w:w w:val="100"/>
      <w:sz w:val="28"/>
    </w:rPr>
  </w:style>
  <w:style w:type="paragraph" w:styleId="5">
    <w:name w:val="heading 5"/>
    <w:basedOn w:val="a"/>
    <w:next w:val="a"/>
    <w:link w:val="50"/>
    <w:qFormat/>
    <w:locked/>
    <w:rsid w:val="00374E8C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locked/>
    <w:rsid w:val="00374E8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8C"/>
    <w:rPr>
      <w:color w:val="000000"/>
      <w:w w:val="80"/>
      <w:sz w:val="28"/>
      <w:szCs w:val="24"/>
    </w:rPr>
  </w:style>
  <w:style w:type="character" w:customStyle="1" w:styleId="20">
    <w:name w:val="Заголовок 2 Знак"/>
    <w:basedOn w:val="a0"/>
    <w:link w:val="2"/>
    <w:rsid w:val="00374E8C"/>
    <w:rPr>
      <w:sz w:val="28"/>
    </w:rPr>
  </w:style>
  <w:style w:type="character" w:customStyle="1" w:styleId="30">
    <w:name w:val="Заголовок 3 Знак"/>
    <w:basedOn w:val="a0"/>
    <w:link w:val="3"/>
    <w:rsid w:val="00374E8C"/>
    <w:rPr>
      <w:b/>
      <w:bCs/>
      <w:color w:val="000000"/>
      <w:w w:val="80"/>
      <w:sz w:val="28"/>
    </w:rPr>
  </w:style>
  <w:style w:type="character" w:customStyle="1" w:styleId="40">
    <w:name w:val="Заголовок 4 Знак"/>
    <w:basedOn w:val="a0"/>
    <w:link w:val="4"/>
    <w:rsid w:val="00374E8C"/>
    <w:rPr>
      <w:b/>
      <w:snapToGrid w:val="0"/>
      <w:sz w:val="28"/>
    </w:rPr>
  </w:style>
  <w:style w:type="character" w:customStyle="1" w:styleId="50">
    <w:name w:val="Заголовок 5 Знак"/>
    <w:basedOn w:val="a0"/>
    <w:link w:val="5"/>
    <w:rsid w:val="00374E8C"/>
    <w:rPr>
      <w:b/>
      <w:bCs/>
      <w:color w:val="000000"/>
      <w:w w:val="80"/>
      <w:sz w:val="24"/>
    </w:rPr>
  </w:style>
  <w:style w:type="character" w:customStyle="1" w:styleId="60">
    <w:name w:val="Заголовок 6 Знак"/>
    <w:basedOn w:val="a0"/>
    <w:link w:val="6"/>
    <w:rsid w:val="00374E8C"/>
    <w:rPr>
      <w:b/>
      <w:bCs/>
      <w:color w:val="000000"/>
      <w:w w:val="80"/>
      <w:sz w:val="22"/>
      <w:szCs w:val="22"/>
    </w:rPr>
  </w:style>
  <w:style w:type="paragraph" w:styleId="a3">
    <w:name w:val="Title"/>
    <w:basedOn w:val="a"/>
    <w:link w:val="a4"/>
    <w:qFormat/>
    <w:locked/>
    <w:rsid w:val="00374E8C"/>
    <w:pPr>
      <w:spacing w:before="120"/>
      <w:jc w:val="center"/>
    </w:pPr>
    <w:rPr>
      <w:b/>
      <w:color w:val="auto"/>
      <w:spacing w:val="40"/>
      <w:w w:val="100"/>
      <w:szCs w:val="24"/>
    </w:rPr>
  </w:style>
  <w:style w:type="character" w:customStyle="1" w:styleId="a4">
    <w:name w:val="Название Знак"/>
    <w:basedOn w:val="a0"/>
    <w:link w:val="a3"/>
    <w:rsid w:val="00374E8C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locked/>
    <w:rsid w:val="00374E8C"/>
    <w:pPr>
      <w:spacing w:before="120"/>
      <w:jc w:val="center"/>
    </w:pPr>
    <w:rPr>
      <w:b/>
      <w:color w:val="auto"/>
      <w:spacing w:val="40"/>
      <w:w w:val="100"/>
      <w:sz w:val="28"/>
      <w:szCs w:val="24"/>
    </w:rPr>
  </w:style>
  <w:style w:type="character" w:customStyle="1" w:styleId="a6">
    <w:name w:val="Подзаголовок Знак"/>
    <w:basedOn w:val="a0"/>
    <w:link w:val="a5"/>
    <w:rsid w:val="00374E8C"/>
    <w:rPr>
      <w:b/>
      <w:spacing w:val="40"/>
      <w:sz w:val="28"/>
      <w:szCs w:val="24"/>
    </w:rPr>
  </w:style>
  <w:style w:type="character" w:styleId="a7">
    <w:name w:val="Strong"/>
    <w:basedOn w:val="a0"/>
    <w:uiPriority w:val="22"/>
    <w:qFormat/>
    <w:locked/>
    <w:rsid w:val="00374E8C"/>
    <w:rPr>
      <w:b/>
      <w:bCs/>
    </w:rPr>
  </w:style>
  <w:style w:type="paragraph" w:styleId="a8">
    <w:name w:val="No Spacing"/>
    <w:uiPriority w:val="1"/>
    <w:qFormat/>
    <w:rsid w:val="00374E8C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74E8C"/>
    <w:pPr>
      <w:spacing w:after="200" w:line="276" w:lineRule="auto"/>
      <w:ind w:left="720"/>
      <w:contextualSpacing/>
    </w:pPr>
    <w:rPr>
      <w:rFonts w:ascii="Calibri" w:eastAsia="Calibri" w:hAnsi="Calibri"/>
      <w:color w:val="auto"/>
      <w:w w:val="100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3D0D85"/>
    <w:rPr>
      <w:color w:val="0000FF" w:themeColor="hyperlink"/>
      <w:u w:val="single"/>
    </w:rPr>
  </w:style>
  <w:style w:type="paragraph" w:customStyle="1" w:styleId="ConsPlusNormal">
    <w:name w:val="ConsPlusNormal"/>
    <w:rsid w:val="003D0D8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3D0D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11AC48D14E85F451836EC0DC22E88360085BADB7B0A42AEE6E0E150ED3A6F04E71CA7DAE316086B43EC911B0498B04212E5E1EN926O" TargetMode="External"/><Relationship Id="rId5" Type="http://schemas.openxmlformats.org/officeDocument/2006/relationships/hyperlink" Target="consultantplus://offline/ref=F411AC48D14E85F451836EC0DC22E88360085BADB7B0A42AEE6E0E150ED3A6F04E71CA7DAE316086B43EC911B0498B04212E5E1EN92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5B56-9391-4E28-8D4F-031D6D9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emylnikova</dc:creator>
  <cp:lastModifiedBy>pentagon080@outlook.com</cp:lastModifiedBy>
  <cp:revision>6</cp:revision>
  <cp:lastPrinted>2023-05-17T06:05:00Z</cp:lastPrinted>
  <dcterms:created xsi:type="dcterms:W3CDTF">2023-05-17T06:06:00Z</dcterms:created>
  <dcterms:modified xsi:type="dcterms:W3CDTF">2023-05-19T08:38:00Z</dcterms:modified>
</cp:coreProperties>
</file>