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04" w:rsidRPr="00E927F8" w:rsidRDefault="00210804" w:rsidP="00210804">
      <w:pPr>
        <w:jc w:val="center"/>
        <w:rPr>
          <w:rFonts w:ascii="Times New Roman" w:hAnsi="Times New Roman"/>
          <w:b/>
          <w:sz w:val="28"/>
          <w:szCs w:val="28"/>
        </w:rPr>
      </w:pPr>
      <w:r w:rsidRPr="00E927F8">
        <w:rPr>
          <w:rFonts w:ascii="Times New Roman" w:hAnsi="Times New Roman"/>
          <w:b/>
          <w:sz w:val="28"/>
          <w:szCs w:val="28"/>
        </w:rPr>
        <w:t>АДМИНИСТРАЦИЯ ЧЕСМЕНСКОГО СЕЛЬСКОГО ПОСЕЛЕНИЯ БОБРОВСКОГО МУНИЦИПАЛЬНОГО РАЙОНА</w:t>
      </w:r>
    </w:p>
    <w:p w:rsidR="00210804" w:rsidRPr="00E927F8" w:rsidRDefault="00210804" w:rsidP="00210804">
      <w:pPr>
        <w:jc w:val="center"/>
        <w:rPr>
          <w:rFonts w:ascii="Times New Roman" w:hAnsi="Times New Roman"/>
          <w:b/>
          <w:sz w:val="28"/>
          <w:szCs w:val="28"/>
        </w:rPr>
      </w:pPr>
      <w:r w:rsidRPr="00E927F8">
        <w:rPr>
          <w:rFonts w:ascii="Times New Roman" w:hAnsi="Times New Roman"/>
          <w:b/>
          <w:sz w:val="28"/>
          <w:szCs w:val="28"/>
        </w:rPr>
        <w:t xml:space="preserve">ВОРОНЕЖСКОЙ ОБЛАСТИ </w:t>
      </w:r>
    </w:p>
    <w:p w:rsidR="00210804" w:rsidRPr="00E927F8" w:rsidRDefault="00210804" w:rsidP="00210804">
      <w:pPr>
        <w:jc w:val="center"/>
        <w:rPr>
          <w:rFonts w:ascii="Times New Roman" w:hAnsi="Times New Roman"/>
          <w:b/>
          <w:sz w:val="28"/>
          <w:szCs w:val="28"/>
        </w:rPr>
      </w:pPr>
    </w:p>
    <w:p w:rsidR="00210804" w:rsidRPr="00E927F8" w:rsidRDefault="00210804" w:rsidP="00210804">
      <w:pPr>
        <w:jc w:val="center"/>
        <w:rPr>
          <w:rFonts w:ascii="Times New Roman" w:hAnsi="Times New Roman"/>
          <w:sz w:val="28"/>
          <w:szCs w:val="28"/>
        </w:rPr>
      </w:pPr>
      <w:r w:rsidRPr="00E927F8">
        <w:rPr>
          <w:rFonts w:ascii="Times New Roman" w:hAnsi="Times New Roman"/>
          <w:b/>
          <w:sz w:val="28"/>
          <w:szCs w:val="28"/>
        </w:rPr>
        <w:t>ПОСТАНОВЛЕНИЕ</w:t>
      </w:r>
    </w:p>
    <w:p w:rsidR="00CD2D55" w:rsidRPr="002F0584" w:rsidRDefault="00CD2D55" w:rsidP="00527931">
      <w:pPr>
        <w:tabs>
          <w:tab w:val="left" w:pos="1172"/>
        </w:tabs>
        <w:ind w:firstLine="0"/>
        <w:jc w:val="left"/>
        <w:rPr>
          <w:rFonts w:ascii="Times New Roman" w:hAnsi="Times New Roman"/>
          <w:sz w:val="28"/>
          <w:szCs w:val="28"/>
        </w:rPr>
      </w:pPr>
      <w:r w:rsidRPr="002F0584">
        <w:rPr>
          <w:rFonts w:ascii="Times New Roman" w:hAnsi="Times New Roman"/>
          <w:sz w:val="28"/>
          <w:szCs w:val="28"/>
        </w:rPr>
        <w:t xml:space="preserve">«___» ______________ 2023 г.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w:t>
      </w:r>
      <w:r w:rsidR="00527931" w:rsidRPr="002F0584">
        <w:rPr>
          <w:rFonts w:ascii="Times New Roman" w:hAnsi="Times New Roman"/>
          <w:sz w:val="28"/>
          <w:szCs w:val="28"/>
        </w:rPr>
        <w:t xml:space="preserve">    </w:t>
      </w:r>
      <w:r w:rsidRPr="002F0584">
        <w:rPr>
          <w:rFonts w:ascii="Times New Roman" w:hAnsi="Times New Roman"/>
          <w:sz w:val="28"/>
          <w:szCs w:val="28"/>
        </w:rPr>
        <w:t xml:space="preserve">                                                         № ____</w:t>
      </w:r>
    </w:p>
    <w:p w:rsidR="00CD2D55" w:rsidRPr="002F0584" w:rsidRDefault="00210804" w:rsidP="0075123A">
      <w:pPr>
        <w:ind w:firstLine="0"/>
        <w:rPr>
          <w:rFonts w:ascii="Times New Roman" w:hAnsi="Times New Roman"/>
          <w:sz w:val="28"/>
          <w:szCs w:val="28"/>
        </w:rPr>
      </w:pPr>
      <w:r>
        <w:rPr>
          <w:rFonts w:ascii="Times New Roman" w:hAnsi="Times New Roman"/>
          <w:sz w:val="28"/>
          <w:szCs w:val="28"/>
        </w:rPr>
        <w:t xml:space="preserve">           </w:t>
      </w:r>
      <w:r w:rsidR="00527931" w:rsidRPr="002F0584">
        <w:rPr>
          <w:rFonts w:ascii="Times New Roman" w:hAnsi="Times New Roman"/>
          <w:sz w:val="28"/>
          <w:szCs w:val="28"/>
        </w:rPr>
        <w:t xml:space="preserve"> </w:t>
      </w:r>
      <w:r>
        <w:rPr>
          <w:rFonts w:ascii="Times New Roman" w:hAnsi="Times New Roman"/>
          <w:sz w:val="28"/>
          <w:szCs w:val="28"/>
        </w:rPr>
        <w:t>с. Чесменка</w:t>
      </w:r>
    </w:p>
    <w:p w:rsidR="00CD2D55" w:rsidRPr="002F0584" w:rsidRDefault="00CD2D55" w:rsidP="00527931">
      <w:pPr>
        <w:pStyle w:val="Title"/>
        <w:ind w:firstLine="0"/>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210804">
        <w:rPr>
          <w:rFonts w:ascii="Times New Roman" w:hAnsi="Times New Roman" w:cs="Times New Roman"/>
          <w:sz w:val="28"/>
          <w:szCs w:val="28"/>
          <w:highlight w:val="yellow"/>
        </w:rPr>
        <w:t xml:space="preserve">Чесменского </w:t>
      </w:r>
      <w:r w:rsidRPr="002F0584">
        <w:rPr>
          <w:rFonts w:ascii="Times New Roman" w:hAnsi="Times New Roman" w:cs="Times New Roman"/>
          <w:sz w:val="28"/>
          <w:szCs w:val="28"/>
        </w:rPr>
        <w:t xml:space="preserve">сельского поселения </w:t>
      </w:r>
      <w:r w:rsidR="00E26C0D">
        <w:rPr>
          <w:rFonts w:ascii="Times New Roman" w:hAnsi="Times New Roman" w:cs="Times New Roman"/>
          <w:sz w:val="28"/>
          <w:szCs w:val="28"/>
        </w:rPr>
        <w:t>Бобровского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E26C0D">
      <w:pPr>
        <w:pStyle w:val="Title"/>
        <w:ind w:firstLine="709"/>
        <w:jc w:val="both"/>
      </w:pPr>
      <w:r w:rsidRPr="00E26C0D">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26C0D">
        <w:rPr>
          <w:rStyle w:val="FontStyle18"/>
          <w:b/>
          <w:sz w:val="28"/>
          <w:szCs w:val="28"/>
        </w:rPr>
        <w:t>,</w:t>
      </w:r>
      <w:r w:rsidRPr="00E26C0D">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E26C0D">
        <w:rPr>
          <w:rFonts w:ascii="Times New Roman" w:hAnsi="Times New Roman" w:cs="Times New Roman"/>
          <w:b w:val="0"/>
          <w:sz w:val="28"/>
          <w:szCs w:val="28"/>
        </w:rPr>
        <w:t>Российской Федерации</w:t>
      </w:r>
      <w:r w:rsidRPr="00E26C0D">
        <w:rPr>
          <w:rFonts w:ascii="Times New Roman" w:hAnsi="Times New Roman" w:cs="Times New Roman"/>
          <w:b w:val="0"/>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0804">
        <w:rPr>
          <w:rFonts w:ascii="Times New Roman" w:hAnsi="Times New Roman" w:cs="Times New Roman"/>
          <w:b w:val="0"/>
          <w:sz w:val="28"/>
          <w:szCs w:val="28"/>
          <w:highlight w:val="yellow"/>
        </w:rPr>
        <w:t xml:space="preserve">Чесменского </w:t>
      </w:r>
      <w:r w:rsidR="00E26C0D" w:rsidRPr="00E26C0D">
        <w:rPr>
          <w:rFonts w:ascii="Times New Roman" w:hAnsi="Times New Roman" w:cs="Times New Roman"/>
          <w:b w:val="0"/>
          <w:sz w:val="28"/>
          <w:szCs w:val="28"/>
        </w:rPr>
        <w:t>сельского поселения Бобровского муниципального района Воронежской области</w:t>
      </w:r>
      <w:r w:rsidR="00E26C0D">
        <w:rPr>
          <w:rFonts w:ascii="Times New Roman" w:hAnsi="Times New Roman" w:cs="Times New Roman"/>
          <w:b w:val="0"/>
          <w:sz w:val="28"/>
          <w:szCs w:val="28"/>
        </w:rPr>
        <w:t xml:space="preserve">, </w:t>
      </w:r>
      <w:r w:rsidRPr="002F0584">
        <w:t xml:space="preserve"> </w:t>
      </w:r>
      <w:r w:rsidRPr="00E26C0D">
        <w:rPr>
          <w:rFonts w:ascii="Times New Roman" w:hAnsi="Times New Roman" w:cs="Times New Roman"/>
          <w:b w:val="0"/>
          <w:sz w:val="28"/>
          <w:szCs w:val="28"/>
        </w:rPr>
        <w:t xml:space="preserve">администрация </w:t>
      </w:r>
      <w:r w:rsidR="00210804">
        <w:rPr>
          <w:rFonts w:ascii="Times New Roman" w:hAnsi="Times New Roman" w:cs="Times New Roman"/>
          <w:b w:val="0"/>
          <w:sz w:val="28"/>
          <w:szCs w:val="28"/>
          <w:highlight w:val="yellow"/>
        </w:rPr>
        <w:t xml:space="preserve">Чесменского </w:t>
      </w:r>
      <w:r w:rsidR="00E26C0D" w:rsidRPr="00E26C0D">
        <w:rPr>
          <w:rFonts w:ascii="Times New Roman" w:hAnsi="Times New Roman" w:cs="Times New Roman"/>
          <w:b w:val="0"/>
          <w:sz w:val="28"/>
          <w:szCs w:val="28"/>
        </w:rPr>
        <w:t>сельского поселения Бобровского муниципального района Воронежской области</w:t>
      </w:r>
    </w:p>
    <w:p w:rsidR="00E26C0D" w:rsidRDefault="00E26C0D" w:rsidP="00CB3ED7">
      <w:pPr>
        <w:pStyle w:val="a3"/>
        <w:widowControl w:val="0"/>
        <w:tabs>
          <w:tab w:val="left" w:pos="0"/>
        </w:tabs>
        <w:autoSpaceDE w:val="0"/>
        <w:autoSpaceDN w:val="0"/>
        <w:adjustRightInd w:val="0"/>
        <w:jc w:val="center"/>
        <w:rPr>
          <w:b/>
        </w:rPr>
      </w:pPr>
    </w:p>
    <w:p w:rsidR="00CD2D55" w:rsidRPr="002F0584" w:rsidRDefault="00CD2D55" w:rsidP="00CB3ED7">
      <w:pPr>
        <w:pStyle w:val="a3"/>
        <w:widowControl w:val="0"/>
        <w:tabs>
          <w:tab w:val="left" w:pos="0"/>
        </w:tabs>
        <w:autoSpaceDE w:val="0"/>
        <w:autoSpaceDN w:val="0"/>
        <w:adjustRightInd w:val="0"/>
        <w:jc w:val="center"/>
        <w:rPr>
          <w:b/>
        </w:rPr>
      </w:pPr>
      <w:r w:rsidRPr="002F0584">
        <w:rPr>
          <w:b/>
        </w:rPr>
        <w:t>ПОСТАНОВЛЯЕТ:</w:t>
      </w:r>
    </w:p>
    <w:p w:rsidR="00CD2D55" w:rsidRPr="002F0584" w:rsidRDefault="00CD2D55" w:rsidP="0075123A">
      <w:pPr>
        <w:pStyle w:val="a3"/>
        <w:widowControl w:val="0"/>
        <w:tabs>
          <w:tab w:val="left" w:pos="0"/>
        </w:tabs>
        <w:autoSpaceDE w:val="0"/>
        <w:autoSpaceDN w:val="0"/>
        <w:adjustRightInd w:val="0"/>
        <w:ind w:firstLine="709"/>
        <w:jc w:val="both"/>
        <w:rPr>
          <w:lang w:eastAsia="ru-RU"/>
        </w:rPr>
      </w:pPr>
    </w:p>
    <w:p w:rsidR="00CD2D55" w:rsidRPr="002F0584" w:rsidRDefault="00CD2D55" w:rsidP="00210804">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210804">
        <w:rPr>
          <w:highlight w:val="yellow"/>
        </w:rPr>
        <w:t xml:space="preserve">Чесменского </w:t>
      </w:r>
      <w:r w:rsidR="00E26C0D" w:rsidRPr="00E26C0D">
        <w:t>сельского поселения Бобровского муниципального района Воронежской области</w:t>
      </w:r>
      <w:r w:rsidRPr="002F0584">
        <w:t xml:space="preserve"> согласно приложению к настоящему постановлению.</w:t>
      </w:r>
    </w:p>
    <w:p w:rsidR="00637A51" w:rsidRPr="002F0584" w:rsidRDefault="00210804"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в силу со дня его официального опубликования.  </w:t>
      </w:r>
    </w:p>
    <w:p w:rsidR="0039132B" w:rsidRPr="002F0584" w:rsidRDefault="00210804" w:rsidP="0039132B">
      <w:pPr>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Контроль за исполнением настоящего постановления оставляю за собой.</w:t>
      </w:r>
    </w:p>
    <w:p w:rsidR="00E26C0D" w:rsidRDefault="00210804" w:rsidP="00E26C0D">
      <w:pPr>
        <w:ind w:firstLine="0"/>
        <w:rPr>
          <w:rFonts w:ascii="Times New Roman" w:hAnsi="Times New Roman"/>
          <w:sz w:val="28"/>
          <w:szCs w:val="28"/>
        </w:rPr>
      </w:pPr>
      <w:r>
        <w:rPr>
          <w:rFonts w:ascii="Times New Roman" w:hAnsi="Times New Roman"/>
          <w:sz w:val="28"/>
          <w:szCs w:val="28"/>
          <w:highlight w:val="yellow"/>
        </w:rPr>
        <w:t xml:space="preserve">Глава Чесменского </w:t>
      </w:r>
      <w:r w:rsidR="00E26C0D" w:rsidRPr="00E26C0D">
        <w:rPr>
          <w:rFonts w:ascii="Times New Roman" w:hAnsi="Times New Roman"/>
          <w:sz w:val="28"/>
          <w:szCs w:val="28"/>
        </w:rPr>
        <w:t>сельского поселения</w:t>
      </w:r>
    </w:p>
    <w:p w:rsidR="00E26C0D" w:rsidRDefault="00E26C0D" w:rsidP="00E26C0D">
      <w:pPr>
        <w:ind w:firstLine="0"/>
        <w:rPr>
          <w:rFonts w:ascii="Times New Roman" w:hAnsi="Times New Roman"/>
          <w:sz w:val="28"/>
          <w:szCs w:val="28"/>
        </w:rPr>
      </w:pPr>
      <w:r w:rsidRPr="00E26C0D">
        <w:rPr>
          <w:rFonts w:ascii="Times New Roman" w:hAnsi="Times New Roman"/>
          <w:sz w:val="28"/>
          <w:szCs w:val="28"/>
        </w:rPr>
        <w:t>Бобровского муниципального района</w:t>
      </w:r>
    </w:p>
    <w:p w:rsidR="00E26C0D" w:rsidRDefault="00E26C0D" w:rsidP="00210804">
      <w:pPr>
        <w:ind w:firstLine="0"/>
        <w:rPr>
          <w:rFonts w:ascii="Times New Roman" w:hAnsi="Times New Roman"/>
          <w:sz w:val="28"/>
          <w:szCs w:val="28"/>
        </w:rPr>
      </w:pPr>
      <w:r w:rsidRPr="00E26C0D">
        <w:rPr>
          <w:rFonts w:ascii="Times New Roman" w:hAnsi="Times New Roman"/>
          <w:sz w:val="28"/>
          <w:szCs w:val="28"/>
        </w:rPr>
        <w:t>Воронежской области</w:t>
      </w:r>
      <w:r w:rsidR="00210804">
        <w:rPr>
          <w:rFonts w:ascii="Times New Roman" w:hAnsi="Times New Roman"/>
          <w:sz w:val="28"/>
          <w:szCs w:val="28"/>
        </w:rPr>
        <w:t xml:space="preserve">                                                                     Л.Н. Бондарчук</w:t>
      </w: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E26C0D" w:rsidRDefault="00210804" w:rsidP="00455B0C">
      <w:pPr>
        <w:ind w:firstLine="0"/>
        <w:jc w:val="right"/>
        <w:rPr>
          <w:rFonts w:ascii="Times New Roman" w:hAnsi="Times New Roman"/>
          <w:sz w:val="28"/>
          <w:szCs w:val="28"/>
        </w:rPr>
      </w:pPr>
      <w:r>
        <w:rPr>
          <w:rFonts w:ascii="Times New Roman" w:hAnsi="Times New Roman"/>
          <w:sz w:val="28"/>
          <w:szCs w:val="28"/>
          <w:highlight w:val="yellow"/>
        </w:rPr>
        <w:t xml:space="preserve">Чесменского </w:t>
      </w:r>
      <w:r w:rsidR="00E26C0D" w:rsidRPr="00E26C0D">
        <w:rPr>
          <w:rFonts w:ascii="Times New Roman" w:hAnsi="Times New Roman"/>
          <w:sz w:val="28"/>
          <w:szCs w:val="28"/>
        </w:rPr>
        <w:t>сельского поселения</w:t>
      </w:r>
    </w:p>
    <w:p w:rsidR="00E26C0D" w:rsidRDefault="00E26C0D" w:rsidP="00455B0C">
      <w:pPr>
        <w:ind w:firstLine="0"/>
        <w:jc w:val="right"/>
        <w:rPr>
          <w:rFonts w:ascii="Times New Roman" w:hAnsi="Times New Roman"/>
          <w:sz w:val="28"/>
          <w:szCs w:val="28"/>
        </w:rPr>
      </w:pPr>
      <w:r w:rsidRPr="00E26C0D">
        <w:rPr>
          <w:rFonts w:ascii="Times New Roman" w:hAnsi="Times New Roman"/>
          <w:sz w:val="28"/>
          <w:szCs w:val="28"/>
        </w:rPr>
        <w:t xml:space="preserve"> Бобровского муниципального района </w:t>
      </w:r>
    </w:p>
    <w:p w:rsidR="00CD2D55" w:rsidRPr="002F0584" w:rsidRDefault="00E26C0D" w:rsidP="00455B0C">
      <w:pPr>
        <w:ind w:firstLine="0"/>
        <w:jc w:val="right"/>
        <w:rPr>
          <w:rFonts w:ascii="Times New Roman" w:hAnsi="Times New Roman"/>
          <w:sz w:val="28"/>
          <w:szCs w:val="28"/>
        </w:rPr>
      </w:pPr>
      <w:r w:rsidRPr="00E26C0D">
        <w:rPr>
          <w:rFonts w:ascii="Times New Roman" w:hAnsi="Times New Roman"/>
          <w:sz w:val="28"/>
          <w:szCs w:val="28"/>
        </w:rPr>
        <w:t>Воронежской области</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«__»__________2023 г. № ___</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E26C0D">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210804">
        <w:rPr>
          <w:b/>
          <w:i w:val="0"/>
          <w:sz w:val="28"/>
          <w:szCs w:val="28"/>
          <w:highlight w:val="yellow"/>
        </w:rPr>
        <w:t xml:space="preserve">Чесменского </w:t>
      </w:r>
      <w:r w:rsidR="00E26C0D" w:rsidRPr="00E26C0D">
        <w:rPr>
          <w:b/>
          <w:i w:val="0"/>
          <w:sz w:val="28"/>
          <w:szCs w:val="28"/>
        </w:rPr>
        <w:t>сельского поселения Бобровского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210804">
        <w:rPr>
          <w:sz w:val="28"/>
          <w:szCs w:val="28"/>
          <w:highlight w:val="yellow"/>
        </w:rPr>
        <w:t xml:space="preserve">Чесменского </w:t>
      </w:r>
      <w:r w:rsidR="00E26C0D" w:rsidRPr="00E26C0D">
        <w:rPr>
          <w:sz w:val="28"/>
          <w:szCs w:val="28"/>
        </w:rPr>
        <w:t>сельского поселения Бобровского муниципального района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210804">
        <w:rPr>
          <w:sz w:val="28"/>
          <w:szCs w:val="28"/>
          <w:highlight w:val="yellow"/>
        </w:rPr>
        <w:t xml:space="preserve">Чесменского </w:t>
      </w:r>
      <w:r w:rsidR="00E26C0D" w:rsidRPr="00E26C0D">
        <w:rPr>
          <w:sz w:val="28"/>
          <w:szCs w:val="28"/>
        </w:rPr>
        <w:t>сельского поселения Бобровского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210804">
        <w:rPr>
          <w:sz w:val="28"/>
          <w:szCs w:val="28"/>
          <w:highlight w:val="yellow"/>
        </w:rPr>
        <w:t xml:space="preserve">Чесменского </w:t>
      </w:r>
      <w:r w:rsidR="00CB1FC5" w:rsidRPr="00E26C0D">
        <w:rPr>
          <w:sz w:val="28"/>
          <w:szCs w:val="28"/>
        </w:rPr>
        <w:t>сельского поселения Бобровского муниципального района Воронежской области</w:t>
      </w:r>
      <w:r w:rsidR="00CD2D55" w:rsidRPr="002F0584">
        <w:rPr>
          <w:sz w:val="28"/>
          <w:szCs w:val="28"/>
        </w:rPr>
        <w:t>, 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210804">
        <w:rPr>
          <w:sz w:val="28"/>
          <w:szCs w:val="28"/>
          <w:highlight w:val="yellow"/>
        </w:rPr>
        <w:t xml:space="preserve">Чесменского </w:t>
      </w:r>
      <w:r w:rsidR="00CB1FC5" w:rsidRPr="00E26C0D">
        <w:rPr>
          <w:sz w:val="28"/>
          <w:szCs w:val="28"/>
        </w:rPr>
        <w:t>сельского поселения Бобровского муниципального района Воронежской области</w:t>
      </w:r>
      <w:r w:rsidR="00CD2D55" w:rsidRPr="002F0584">
        <w:rPr>
          <w:sz w:val="28"/>
          <w:szCs w:val="28"/>
        </w:rPr>
        <w:t xml:space="preserve">, </w:t>
      </w:r>
      <w:r w:rsidR="00637A51" w:rsidRPr="002F0584">
        <w:rPr>
          <w:sz w:val="28"/>
          <w:szCs w:val="28"/>
        </w:rPr>
        <w:lastRenderedPageBreak/>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856378" w:rsidP="009F64F1">
      <w:pPr>
        <w:rPr>
          <w:rFonts w:ascii="Times New Roman" w:hAnsi="Times New Roman"/>
          <w:sz w:val="28"/>
          <w:szCs w:val="28"/>
        </w:rPr>
      </w:pPr>
      <w:r w:rsidRPr="002F0584">
        <w:rPr>
          <w:rFonts w:ascii="Times New Roman" w:hAnsi="Times New Roman"/>
          <w:sz w:val="28"/>
          <w:szCs w:val="28"/>
        </w:rPr>
        <w:tab/>
      </w:r>
      <w:r w:rsidR="00521684"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210804">
        <w:rPr>
          <w:sz w:val="28"/>
          <w:szCs w:val="28"/>
          <w:highlight w:val="yellow"/>
        </w:rPr>
        <w:t xml:space="preserve">Чесменского </w:t>
      </w:r>
      <w:r w:rsidR="00CB1FC5" w:rsidRPr="00E26C0D">
        <w:rPr>
          <w:sz w:val="28"/>
          <w:szCs w:val="28"/>
        </w:rPr>
        <w:t>сельского поселения Бобровского муниципального района Воронежской области</w:t>
      </w:r>
      <w:r w:rsidR="00CD2D55" w:rsidRPr="002F0584">
        <w:rPr>
          <w:sz w:val="28"/>
          <w:szCs w:val="28"/>
        </w:rPr>
        <w:t xml:space="preserve">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210804">
        <w:rPr>
          <w:rFonts w:ascii="Times New Roman" w:hAnsi="Times New Roman"/>
          <w:sz w:val="28"/>
          <w:szCs w:val="28"/>
          <w:highlight w:val="yellow"/>
        </w:rPr>
        <w:t xml:space="preserve">Чесменского </w:t>
      </w:r>
      <w:r w:rsidR="00CB1FC5" w:rsidRPr="00E26C0D">
        <w:rPr>
          <w:rFonts w:ascii="Times New Roman" w:hAnsi="Times New Roman"/>
          <w:sz w:val="28"/>
          <w:szCs w:val="28"/>
        </w:rPr>
        <w:t>сельского поселения Бобровского муниципального района Воронежской области</w:t>
      </w:r>
      <w:r w:rsidRPr="002F0584">
        <w:rPr>
          <w:rFonts w:ascii="Times New Roman" w:hAnsi="Times New Roman"/>
          <w:spacing w:val="7"/>
          <w:sz w:val="28"/>
          <w:szCs w:val="28"/>
        </w:rPr>
        <w:t xml:space="preserve"> </w:t>
      </w:r>
      <w:r w:rsidRPr="00210804">
        <w:rPr>
          <w:rFonts w:ascii="Times New Roman" w:hAnsi="Times New Roman"/>
          <w:spacing w:val="7"/>
          <w:sz w:val="28"/>
          <w:szCs w:val="28"/>
          <w:highlight w:val="yellow"/>
        </w:rPr>
        <w:t>(</w:t>
      </w:r>
      <w:r w:rsidR="00210804" w:rsidRPr="00210804">
        <w:rPr>
          <w:rFonts w:ascii="Times New Roman" w:hAnsi="Times New Roman"/>
          <w:sz w:val="28"/>
          <w:szCs w:val="28"/>
        </w:rPr>
        <w:t>https://chesmenskoe-r20.gosweb.gosuslugi.ru/</w:t>
      </w:r>
      <w:r w:rsidRPr="00210804">
        <w:rPr>
          <w:rFonts w:ascii="Times New Roman" w:hAnsi="Times New Roman"/>
          <w:spacing w:val="7"/>
          <w:sz w:val="28"/>
          <w:szCs w:val="28"/>
          <w:highlight w:val="yellow"/>
        </w:rPr>
        <w:t>)</w:t>
      </w:r>
      <w:r w:rsidR="00CB1FC5" w:rsidRPr="00210804">
        <w:rPr>
          <w:rFonts w:ascii="Times New Roman" w:hAnsi="Times New Roman"/>
          <w:b/>
          <w:spacing w:val="7"/>
          <w:sz w:val="28"/>
          <w:szCs w:val="28"/>
        </w:rPr>
        <w:t xml:space="preserve"> </w:t>
      </w:r>
      <w:r w:rsidRPr="00210804">
        <w:rPr>
          <w:rFonts w:ascii="Times New Roman" w:hAnsi="Times New Roman"/>
          <w:spacing w:val="7"/>
          <w:sz w:val="28"/>
          <w:szCs w:val="28"/>
        </w:rPr>
        <w:t>(далее - сайт Администрации) в</w:t>
      </w:r>
      <w:r w:rsidRPr="002F0584">
        <w:rPr>
          <w:rFonts w:ascii="Times New Roman" w:hAnsi="Times New Roman"/>
          <w:spacing w:val="7"/>
          <w:sz w:val="28"/>
          <w:szCs w:val="28"/>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 xml:space="preserve">егиональный портал, РПГУ) </w:t>
      </w:r>
      <w:r w:rsidRPr="002F0584">
        <w:rPr>
          <w:rFonts w:ascii="Times New Roman" w:hAnsi="Times New Roman"/>
          <w:spacing w:val="7"/>
          <w:sz w:val="28"/>
          <w:szCs w:val="28"/>
        </w:rPr>
        <w:lastRenderedPageBreak/>
        <w:t>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CB1FC5" w:rsidRDefault="00E206B4" w:rsidP="00E206B4">
      <w:pPr>
        <w:numPr>
          <w:ilvl w:val="0"/>
          <w:numId w:val="2"/>
        </w:numPr>
        <w:tabs>
          <w:tab w:val="left" w:pos="952"/>
        </w:tabs>
        <w:ind w:firstLine="567"/>
        <w:rPr>
          <w:rFonts w:ascii="Times New Roman" w:hAnsi="Times New Roman"/>
          <w:spacing w:val="7"/>
          <w:sz w:val="28"/>
          <w:szCs w:val="28"/>
          <w:highlight w:val="yellow"/>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00CB1FC5">
        <w:rPr>
          <w:rFonts w:ascii="Times New Roman" w:hAnsi="Times New Roman"/>
          <w:spacing w:val="7"/>
          <w:sz w:val="28"/>
          <w:szCs w:val="28"/>
        </w:rPr>
        <w:t xml:space="preserve"> </w:t>
      </w:r>
      <w:r w:rsidR="00CB1FC5" w:rsidRPr="00CB1FC5">
        <w:rPr>
          <w:rFonts w:ascii="Times New Roman" w:hAnsi="Times New Roman"/>
          <w:spacing w:val="7"/>
          <w:sz w:val="28"/>
          <w:szCs w:val="28"/>
          <w:highlight w:val="yellow"/>
        </w:rPr>
        <w:t>(указать адрес сайта администрации)</w:t>
      </w:r>
      <w:r w:rsidRPr="00CB1FC5">
        <w:rPr>
          <w:rFonts w:ascii="Times New Roman" w:hAnsi="Times New Roman"/>
          <w:spacing w:val="7"/>
          <w:sz w:val="28"/>
          <w:szCs w:val="28"/>
          <w:highlight w:val="yellow"/>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0"/>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CB1FC5">
        <w:rPr>
          <w:rFonts w:ascii="Times New Roman" w:hAnsi="Times New Roman"/>
          <w:sz w:val="28"/>
          <w:szCs w:val="28"/>
          <w:highlight w:val="yellow"/>
        </w:rPr>
        <w:t>утвержденным решением Совета наро</w:t>
      </w:r>
      <w:r w:rsidR="002F0584" w:rsidRPr="00CB1FC5">
        <w:rPr>
          <w:rFonts w:ascii="Times New Roman" w:hAnsi="Times New Roman"/>
          <w:sz w:val="28"/>
          <w:szCs w:val="28"/>
          <w:highlight w:val="yellow"/>
        </w:rPr>
        <w:t xml:space="preserve">дных депутатов </w:t>
      </w:r>
      <w:r w:rsidR="00210804">
        <w:rPr>
          <w:rFonts w:ascii="Times New Roman" w:hAnsi="Times New Roman"/>
          <w:sz w:val="28"/>
          <w:szCs w:val="28"/>
          <w:highlight w:val="yellow"/>
        </w:rPr>
        <w:t xml:space="preserve">Чесменского </w:t>
      </w:r>
      <w:r w:rsidR="00CB1FC5" w:rsidRPr="00CB1FC5">
        <w:rPr>
          <w:rFonts w:ascii="Times New Roman" w:hAnsi="Times New Roman"/>
          <w:sz w:val="28"/>
          <w:szCs w:val="28"/>
          <w:highlight w:val="yellow"/>
        </w:rPr>
        <w:t xml:space="preserve">сельского поселения </w:t>
      </w:r>
      <w:r w:rsidR="00CB1FC5" w:rsidRPr="00CB1FC5">
        <w:rPr>
          <w:rFonts w:ascii="Times New Roman" w:hAnsi="Times New Roman"/>
          <w:sz w:val="28"/>
          <w:szCs w:val="28"/>
          <w:highlight w:val="yellow"/>
        </w:rPr>
        <w:lastRenderedPageBreak/>
        <w:t>Бобровского муниципального района Воронежской области</w:t>
      </w:r>
      <w:r w:rsidRPr="00CB1FC5">
        <w:rPr>
          <w:rFonts w:ascii="Times New Roman" w:hAnsi="Times New Roman"/>
          <w:sz w:val="28"/>
          <w:szCs w:val="28"/>
          <w:highlight w:val="yellow"/>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210804">
        <w:rPr>
          <w:rFonts w:ascii="Times New Roman" w:hAnsi="Times New Roman"/>
          <w:sz w:val="28"/>
          <w:szCs w:val="28"/>
          <w:highlight w:val="yellow"/>
        </w:rPr>
        <w:t xml:space="preserve">Чесменского </w:t>
      </w:r>
      <w:r w:rsidR="00CB1FC5" w:rsidRPr="00E26C0D">
        <w:rPr>
          <w:rFonts w:ascii="Times New Roman" w:hAnsi="Times New Roman"/>
          <w:sz w:val="28"/>
          <w:szCs w:val="28"/>
        </w:rPr>
        <w:t>сельского поселения Бобровского муниципального района Воронежской области</w:t>
      </w:r>
      <w:r w:rsidR="00CB1FC5" w:rsidRPr="00CB1FC5">
        <w:rPr>
          <w:rFonts w:ascii="Times New Roman" w:hAnsi="Times New Roman"/>
          <w:sz w:val="28"/>
          <w:szCs w:val="28"/>
          <w:highlight w:val="yellow"/>
        </w:rPr>
        <w:t xml:space="preserve"> </w:t>
      </w:r>
      <w:r w:rsidRPr="00CB1FC5">
        <w:rPr>
          <w:rFonts w:ascii="Times New Roman" w:hAnsi="Times New Roman"/>
          <w:sz w:val="28"/>
          <w:szCs w:val="28"/>
          <w:highlight w:val="yellow"/>
        </w:rPr>
        <w:t>муниципальных</w:t>
      </w:r>
      <w:r w:rsidR="00210804">
        <w:rPr>
          <w:rFonts w:ascii="Times New Roman" w:hAnsi="Times New Roman"/>
          <w:sz w:val="28"/>
          <w:szCs w:val="28"/>
          <w:highlight w:val="yellow"/>
        </w:rPr>
        <w:t xml:space="preserve"> услуг»</w:t>
      </w:r>
      <w:r w:rsidR="00210804">
        <w:rPr>
          <w:rFonts w:ascii="Times New Roman" w:hAnsi="Times New Roman"/>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Администрация  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1" w:name="Par0"/>
      <w:bookmarkEnd w:id="1"/>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составляет </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lastRenderedPageBreak/>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210804">
        <w:rPr>
          <w:rFonts w:ascii="Times New Roman" w:hAnsi="Times New Roman"/>
          <w:sz w:val="28"/>
          <w:szCs w:val="28"/>
          <w:highlight w:val="yellow"/>
        </w:rPr>
        <w:t xml:space="preserve">Чесменского </w:t>
      </w:r>
      <w:r w:rsidR="006F3BCD" w:rsidRPr="00E26C0D">
        <w:rPr>
          <w:rFonts w:ascii="Times New Roman" w:hAnsi="Times New Roman"/>
          <w:sz w:val="28"/>
          <w:szCs w:val="28"/>
        </w:rPr>
        <w:t>сельского поселения Бобровского 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210804">
        <w:rPr>
          <w:rFonts w:ascii="Times New Roman" w:hAnsi="Times New Roman"/>
          <w:sz w:val="28"/>
          <w:szCs w:val="28"/>
          <w:highlight w:val="yellow"/>
        </w:rPr>
        <w:t xml:space="preserve">Чесменского </w:t>
      </w:r>
      <w:r w:rsidR="006F3BCD" w:rsidRPr="00E26C0D">
        <w:rPr>
          <w:rFonts w:ascii="Times New Roman" w:hAnsi="Times New Roman"/>
          <w:sz w:val="28"/>
          <w:szCs w:val="28"/>
        </w:rPr>
        <w:t>сельского поселения Бобровского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10804" w:rsidRPr="00210804">
        <w:rPr>
          <w:sz w:val="28"/>
          <w:szCs w:val="28"/>
        </w:rPr>
        <w:t>https://chesmenskoe-r20.gosweb.gosuslugi.ru/</w:t>
      </w:r>
      <w:r w:rsidR="00210804">
        <w:rPr>
          <w:sz w:val="28"/>
          <w:szCs w:val="28"/>
        </w:rPr>
        <w:t>.</w:t>
      </w:r>
    </w:p>
    <w:p w:rsidR="006F3BCD" w:rsidRDefault="006F3BCD" w:rsidP="00F34544">
      <w:pPr>
        <w:pStyle w:val="a4"/>
        <w:autoSpaceDE w:val="0"/>
        <w:autoSpaceDN w:val="0"/>
        <w:adjustRightInd w:val="0"/>
        <w:ind w:left="0"/>
        <w:jc w:val="center"/>
        <w:rPr>
          <w:rFonts w:ascii="Times New Roman" w:hAnsi="Times New Roman"/>
          <w:b/>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 xml:space="preserve">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w:t>
      </w:r>
      <w:r w:rsidRPr="002F0584">
        <w:rPr>
          <w:i w:val="0"/>
          <w:sz w:val="28"/>
          <w:szCs w:val="28"/>
        </w:rPr>
        <w:lastRenderedPageBreak/>
        <w:t>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xml:space="preserve">, о здании и (или) сооружении, расположенном(ых) на </w:t>
      </w:r>
      <w:r w:rsidR="00AA6211" w:rsidRPr="002F0584">
        <w:rPr>
          <w:rFonts w:ascii="Times New Roman" w:hAnsi="Times New Roman"/>
          <w:sz w:val="28"/>
          <w:szCs w:val="28"/>
        </w:rPr>
        <w:lastRenderedPageBreak/>
        <w:t>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w:t>
      </w:r>
      <w:r w:rsidR="00210804">
        <w:rPr>
          <w:rFonts w:ascii="Times New Roman" w:hAnsi="Times New Roman"/>
          <w:sz w:val="28"/>
          <w:szCs w:val="28"/>
          <w:highlight w:val="yellow"/>
        </w:rPr>
        <w:t xml:space="preserve">Чесменского </w:t>
      </w:r>
      <w:r w:rsidR="006F3BCD" w:rsidRPr="00E26C0D">
        <w:rPr>
          <w:rFonts w:ascii="Times New Roman" w:hAnsi="Times New Roman"/>
          <w:sz w:val="28"/>
          <w:szCs w:val="28"/>
        </w:rPr>
        <w:t>сельского поселения Бобровского муниципального района Воронежской области</w:t>
      </w:r>
      <w:r w:rsidR="006F3BCD"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2F0584">
        <w:rPr>
          <w:rFonts w:ascii="Times New Roman" w:eastAsia="Calibr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7046B5" w:rsidRPr="002F0584">
        <w:rPr>
          <w:sz w:val="28"/>
          <w:szCs w:val="28"/>
        </w:rPr>
        <w:t xml:space="preserve">9 </w:t>
      </w:r>
      <w:r w:rsidRPr="002F0584">
        <w:rPr>
          <w:sz w:val="28"/>
          <w:szCs w:val="28"/>
        </w:rPr>
        <w:t xml:space="preserve"> настоящего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lastRenderedPageBreak/>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w:t>
      </w:r>
      <w:r w:rsidRPr="002F0584">
        <w:rPr>
          <w:rFonts w:ascii="Times New Roman" w:hAnsi="Times New Roman"/>
          <w:sz w:val="28"/>
          <w:szCs w:val="28"/>
        </w:rPr>
        <w:lastRenderedPageBreak/>
        <w:t>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2F0584">
        <w:rPr>
          <w:rFonts w:ascii="Times New Roman" w:hAnsi="Times New Roman"/>
          <w:sz w:val="28"/>
          <w:szCs w:val="28"/>
        </w:rPr>
        <w:lastRenderedPageBreak/>
        <w:t>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bookmarkStart w:id="3" w:name="_GoBack"/>
      <w:bookmarkEnd w:id="3"/>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2"/>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lastRenderedPageBreak/>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5"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w:t>
      </w:r>
      <w:r w:rsidRPr="002F0584">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lastRenderedPageBreak/>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2F0584">
        <w:rPr>
          <w:rFonts w:ascii="Times New Roman" w:eastAsiaTheme="minorHAnsi" w:hAnsi="Times New Roman"/>
          <w:b/>
          <w:sz w:val="28"/>
          <w:szCs w:val="28"/>
        </w:rPr>
        <w:lastRenderedPageBreak/>
        <w:t>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10804">
        <w:rPr>
          <w:rFonts w:ascii="Times New Roman" w:hAnsi="Times New Roman"/>
          <w:sz w:val="28"/>
          <w:szCs w:val="28"/>
          <w:highlight w:val="yellow"/>
        </w:rPr>
        <w:t xml:space="preserve">Чесменского </w:t>
      </w:r>
      <w:r w:rsidR="006F3BCD" w:rsidRPr="00E26C0D">
        <w:rPr>
          <w:rFonts w:ascii="Times New Roman" w:hAnsi="Times New Roman"/>
          <w:sz w:val="28"/>
          <w:szCs w:val="28"/>
        </w:rPr>
        <w:t>сельского поселения Бобровского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10804">
        <w:rPr>
          <w:sz w:val="28"/>
          <w:szCs w:val="28"/>
          <w:highlight w:val="yellow"/>
        </w:rPr>
        <w:t xml:space="preserve">Чесменского </w:t>
      </w:r>
      <w:r w:rsidR="006F3BCD" w:rsidRPr="00E26C0D">
        <w:rPr>
          <w:sz w:val="28"/>
          <w:szCs w:val="28"/>
        </w:rPr>
        <w:t>сельского поселения Бобровского муниципального района Воронежской области</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Pr="002F0584">
        <w:rPr>
          <w:rFonts w:ascii="Times New Roman" w:eastAsiaTheme="minorHAnsi" w:hAnsi="Times New Roman"/>
          <w:b/>
          <w:sz w:val="28"/>
          <w:szCs w:val="28"/>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2F0584">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a"/>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tabs>
          <w:tab w:val="left" w:pos="0"/>
        </w:tabs>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106" w:rsidRDefault="00CC4106" w:rsidP="00A82176">
      <w:r>
        <w:separator/>
      </w:r>
    </w:p>
  </w:endnote>
  <w:endnote w:type="continuationSeparator" w:id="1">
    <w:p w:rsidR="00CC4106" w:rsidRDefault="00CC4106"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106" w:rsidRDefault="00CC4106" w:rsidP="00A82176">
      <w:r>
        <w:separator/>
      </w:r>
    </w:p>
  </w:footnote>
  <w:footnote w:type="continuationSeparator" w:id="1">
    <w:p w:rsidR="00CC4106" w:rsidRDefault="00CC4106"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E26C0D" w:rsidRDefault="004B2407">
        <w:pPr>
          <w:pStyle w:val="af0"/>
          <w:jc w:val="center"/>
        </w:pPr>
        <w:fldSimple w:instr="PAGE   \* MERGEFORMAT">
          <w:r w:rsidR="00210804">
            <w:rPr>
              <w:noProof/>
            </w:rPr>
            <w:t>46</w:t>
          </w:r>
        </w:fldSimple>
      </w:p>
    </w:sdtContent>
  </w:sdt>
  <w:p w:rsidR="00E26C0D" w:rsidRDefault="00E26C0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0804"/>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2407"/>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2E6"/>
    <w:rsid w:val="00594D71"/>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1FC5"/>
    <w:rsid w:val="00CB3ED7"/>
    <w:rsid w:val="00CB6AE0"/>
    <w:rsid w:val="00CC3C1D"/>
    <w:rsid w:val="00CC4106"/>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CC81-83DE-4B7F-9EB0-BFEF150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14323</Words>
  <Characters>81643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pentagon080@outlook.com</cp:lastModifiedBy>
  <cp:revision>6</cp:revision>
  <cp:lastPrinted>2023-07-12T09:40:00Z</cp:lastPrinted>
  <dcterms:created xsi:type="dcterms:W3CDTF">2023-12-13T11:09:00Z</dcterms:created>
  <dcterms:modified xsi:type="dcterms:W3CDTF">2023-12-18T12:06:00Z</dcterms:modified>
</cp:coreProperties>
</file>