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C8" w:rsidRPr="00301900" w:rsidRDefault="00FB57C8" w:rsidP="00FB57C8">
      <w:pPr>
        <w:pStyle w:val="ConsPlusNormal"/>
        <w:tabs>
          <w:tab w:val="left" w:pos="4410"/>
        </w:tabs>
        <w:jc w:val="both"/>
        <w:rPr>
          <w:rFonts w:ascii="Times New Roman" w:hAnsi="Times New Roman" w:cs="Times New Roman"/>
          <w:sz w:val="24"/>
          <w:szCs w:val="24"/>
        </w:rPr>
      </w:pPr>
      <w:bookmarkStart w:id="0" w:name="P24"/>
      <w:bookmarkEnd w:id="0"/>
    </w:p>
    <w:p w:rsidR="00DA70D2" w:rsidRPr="00301900" w:rsidRDefault="00DA70D2" w:rsidP="00DA70D2">
      <w:pPr>
        <w:pStyle w:val="ConsPlusNormal"/>
        <w:tabs>
          <w:tab w:val="left" w:pos="3435"/>
          <w:tab w:val="right" w:pos="10207"/>
        </w:tabs>
        <w:outlineLvl w:val="0"/>
        <w:rPr>
          <w:rFonts w:ascii="Times New Roman" w:hAnsi="Times New Roman" w:cs="Times New Roman"/>
          <w:sz w:val="24"/>
          <w:szCs w:val="24"/>
        </w:rPr>
      </w:pPr>
    </w:p>
    <w:p w:rsidR="001A163A" w:rsidRDefault="001A163A" w:rsidP="001A163A">
      <w:pPr>
        <w:widowControl w:val="0"/>
        <w:autoSpaceDE w:val="0"/>
        <w:autoSpaceDN w:val="0"/>
        <w:adjustRightInd w:val="0"/>
        <w:jc w:val="center"/>
        <w:rPr>
          <w:rFonts w:ascii="Times New Roman" w:hAnsi="Times New Roman" w:cs="Times New Roman"/>
          <w:b/>
          <w:bCs/>
          <w:color w:val="000000"/>
          <w:sz w:val="28"/>
          <w:szCs w:val="28"/>
          <w:lang w:bidi="ru-RU"/>
        </w:rPr>
      </w:pPr>
      <w:r>
        <w:rPr>
          <w:rFonts w:ascii="Times New Roman" w:hAnsi="Times New Roman" w:cs="Times New Roman"/>
          <w:b/>
          <w:bCs/>
          <w:color w:val="000000"/>
          <w:sz w:val="28"/>
          <w:szCs w:val="28"/>
          <w:lang w:bidi="ru-RU"/>
        </w:rPr>
        <w:t>ПРОЕКТ</w:t>
      </w:r>
    </w:p>
    <w:p w:rsidR="001A163A" w:rsidRDefault="001A163A" w:rsidP="001A163A">
      <w:pPr>
        <w:widowControl w:val="0"/>
        <w:autoSpaceDE w:val="0"/>
        <w:autoSpaceDN w:val="0"/>
        <w:adjustRightInd w:val="0"/>
        <w:jc w:val="center"/>
        <w:rPr>
          <w:rFonts w:ascii="Times New Roman" w:hAnsi="Times New Roman" w:cs="Times New Roman"/>
          <w:b/>
          <w:bCs/>
          <w:color w:val="000000"/>
          <w:sz w:val="28"/>
          <w:szCs w:val="28"/>
          <w:lang w:bidi="ru-RU"/>
        </w:rPr>
      </w:pPr>
      <w:r>
        <w:rPr>
          <w:rFonts w:ascii="Times New Roman" w:hAnsi="Times New Roman" w:cs="Times New Roman"/>
          <w:b/>
          <w:bCs/>
          <w:color w:val="000000"/>
          <w:sz w:val="28"/>
          <w:szCs w:val="28"/>
          <w:lang w:bidi="ru-RU"/>
        </w:rPr>
        <w:t>АДМИНИСТРАЦИЯ ЧЕСМЕНСКОГО СЕЛЬСКОГО ПОСЕЛЕНИЯ БОБРОВСКОГО МУНИЦИПАЛЬНОГО  РАЙОНА</w:t>
      </w:r>
    </w:p>
    <w:p w:rsidR="001A163A" w:rsidRDefault="001A163A" w:rsidP="001A163A">
      <w:pPr>
        <w:widowControl w:val="0"/>
        <w:autoSpaceDE w:val="0"/>
        <w:autoSpaceDN w:val="0"/>
        <w:adjustRightInd w:val="0"/>
        <w:jc w:val="center"/>
        <w:rPr>
          <w:rFonts w:ascii="Times New Roman" w:hAnsi="Times New Roman" w:cs="Times New Roman"/>
          <w:color w:val="000000"/>
          <w:sz w:val="28"/>
          <w:szCs w:val="28"/>
          <w:lang w:bidi="ru-RU"/>
        </w:rPr>
      </w:pPr>
      <w:r>
        <w:rPr>
          <w:rFonts w:ascii="Times New Roman" w:hAnsi="Times New Roman" w:cs="Times New Roman"/>
          <w:b/>
          <w:color w:val="000000"/>
          <w:sz w:val="28"/>
          <w:szCs w:val="28"/>
          <w:lang w:bidi="ru-RU"/>
        </w:rPr>
        <w:t>ВОРОНЕЖСКОЙ ОБЛАСТИ</w:t>
      </w:r>
    </w:p>
    <w:p w:rsidR="001A163A" w:rsidRDefault="001A163A" w:rsidP="001A163A">
      <w:pPr>
        <w:widowControl w:val="0"/>
        <w:autoSpaceDE w:val="0"/>
        <w:autoSpaceDN w:val="0"/>
        <w:adjustRightInd w:val="0"/>
        <w:jc w:val="both"/>
        <w:rPr>
          <w:rFonts w:ascii="Times New Roman" w:hAnsi="Times New Roman" w:cs="Times New Roman"/>
          <w:color w:val="000000"/>
          <w:sz w:val="28"/>
          <w:szCs w:val="28"/>
          <w:lang w:bidi="ru-RU"/>
        </w:rPr>
      </w:pPr>
    </w:p>
    <w:p w:rsidR="001A163A" w:rsidRDefault="001A163A" w:rsidP="001A163A">
      <w:pPr>
        <w:keepNext/>
        <w:widowControl w:val="0"/>
        <w:autoSpaceDE w:val="0"/>
        <w:autoSpaceDN w:val="0"/>
        <w:adjustRightInd w:val="0"/>
        <w:jc w:val="center"/>
        <w:outlineLvl w:val="2"/>
        <w:rPr>
          <w:rFonts w:ascii="Times New Roman" w:hAnsi="Times New Roman" w:cs="Times New Roman"/>
          <w:color w:val="000000"/>
          <w:sz w:val="28"/>
          <w:szCs w:val="28"/>
          <w:lang w:bidi="ru-RU"/>
        </w:rPr>
      </w:pPr>
      <w:r>
        <w:rPr>
          <w:rFonts w:ascii="Times New Roman" w:hAnsi="Times New Roman" w:cs="Times New Roman"/>
          <w:b/>
          <w:color w:val="000000"/>
          <w:sz w:val="28"/>
          <w:szCs w:val="28"/>
          <w:lang w:bidi="ru-RU"/>
        </w:rPr>
        <w:t>П О С Т А Н О В Л Е Н И Е</w:t>
      </w:r>
    </w:p>
    <w:p w:rsidR="001A163A" w:rsidRDefault="001A163A" w:rsidP="001A163A">
      <w:pPr>
        <w:widowControl w:val="0"/>
        <w:autoSpaceDE w:val="0"/>
        <w:autoSpaceDN w:val="0"/>
        <w:adjustRightInd w:val="0"/>
        <w:jc w:val="both"/>
        <w:rPr>
          <w:rFonts w:ascii="Times New Roman" w:hAnsi="Times New Roman" w:cs="Times New Roman"/>
          <w:b/>
          <w:color w:val="000000"/>
          <w:sz w:val="28"/>
          <w:szCs w:val="28"/>
          <w:lang w:bidi="ru-RU"/>
        </w:rPr>
      </w:pPr>
    </w:p>
    <w:p w:rsidR="001A163A" w:rsidRDefault="001A163A" w:rsidP="001A163A">
      <w:pPr>
        <w:widowControl w:val="0"/>
        <w:autoSpaceDE w:val="0"/>
        <w:autoSpaceDN w:val="0"/>
        <w:adjustRightInd w:val="0"/>
        <w:jc w:val="both"/>
        <w:rPr>
          <w:rFonts w:ascii="Times New Roman" w:hAnsi="Times New Roman" w:cs="Times New Roman"/>
          <w:color w:val="000000"/>
          <w:sz w:val="28"/>
          <w:szCs w:val="28"/>
          <w:u w:val="single"/>
          <w:lang w:bidi="ru-RU"/>
        </w:rPr>
      </w:pPr>
      <w:r>
        <w:rPr>
          <w:rFonts w:ascii="Times New Roman" w:hAnsi="Times New Roman" w:cs="Times New Roman"/>
          <w:color w:val="000000"/>
          <w:sz w:val="28"/>
          <w:szCs w:val="28"/>
          <w:lang w:bidi="ru-RU"/>
        </w:rPr>
        <w:t xml:space="preserve">от  «    »                   2022 г.  № </w:t>
      </w:r>
    </w:p>
    <w:p w:rsidR="001A163A" w:rsidRDefault="001A163A" w:rsidP="001A163A">
      <w:pPr>
        <w:ind w:right="140"/>
        <w:jc w:val="both"/>
        <w:rPr>
          <w:rFonts w:ascii="Times New Roman" w:hAnsi="Times New Roman" w:cs="Times New Roman"/>
          <w:sz w:val="28"/>
          <w:szCs w:val="28"/>
        </w:rPr>
      </w:pPr>
    </w:p>
    <w:p w:rsidR="00301900" w:rsidRPr="00301900" w:rsidRDefault="00541DEF" w:rsidP="00301900">
      <w:pPr>
        <w:ind w:right="140"/>
        <w:jc w:val="both"/>
        <w:rPr>
          <w:rFonts w:ascii="Times New Roman" w:hAnsi="Times New Roman" w:cs="Times New Roman"/>
          <w:b/>
          <w:sz w:val="24"/>
          <w:szCs w:val="24"/>
        </w:rPr>
      </w:pPr>
      <w:r w:rsidRPr="00541DEF">
        <w:rPr>
          <w:rFonts w:ascii="Times New Roman" w:hAnsi="Times New Roman" w:cs="Times New Roman"/>
          <w:noProof/>
          <w:sz w:val="24"/>
          <w:szCs w:val="24"/>
        </w:rPr>
        <w:pict>
          <v:group id="_x0000_s1026" style="position:absolute;left:0;text-align:left;margin-left:238pt;margin-top:1.1pt;width:7.1pt;height:7.1pt;flip:x;z-index:251660288" coordorigin="2388,6174" coordsize="142,142">
            <v:line id="_x0000_s1027" style="position:absolute" from="2388,6174" to="2388,6316"/>
            <v:line id="_x0000_s1028" style="position:absolute;rotation:-90" from="2459,6103" to="2459,6245"/>
          </v:group>
        </w:pict>
      </w:r>
      <w:r w:rsidRPr="00541DEF">
        <w:rPr>
          <w:rFonts w:ascii="Times New Roman" w:hAnsi="Times New Roman" w:cs="Times New Roman"/>
          <w:noProof/>
          <w:sz w:val="24"/>
          <w:szCs w:val="24"/>
        </w:rPr>
        <w:pict>
          <v:group id="_x0000_s1029" style="position:absolute;left:0;text-align:left;margin-left:-.05pt;margin-top:1.9pt;width:7.1pt;height:7.1pt;z-index:251661312" coordorigin="2388,6174" coordsize="142,142">
            <v:line id="_x0000_s1030" style="position:absolute" from="2388,6174" to="2388,6316"/>
            <v:line id="_x0000_s1031" style="position:absolute;rotation:-90" from="2459,6103" to="2459,6245"/>
          </v:group>
        </w:pict>
      </w:r>
      <w:r w:rsidR="00301900" w:rsidRPr="00301900">
        <w:rPr>
          <w:rFonts w:ascii="Times New Roman" w:hAnsi="Times New Roman" w:cs="Times New Roman"/>
          <w:sz w:val="24"/>
          <w:szCs w:val="24"/>
        </w:rPr>
        <w:t xml:space="preserve"> </w:t>
      </w:r>
      <w:r w:rsidR="00301900" w:rsidRPr="00301900">
        <w:rPr>
          <w:rFonts w:ascii="Times New Roman" w:hAnsi="Times New Roman" w:cs="Times New Roman"/>
          <w:b/>
          <w:sz w:val="24"/>
          <w:szCs w:val="24"/>
        </w:rPr>
        <w:t xml:space="preserve">Об утверждении административного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регламента по предоставлению муниципальной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услуги «Принятие на учет граждан в качестве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нуждающихся в жилых помещениях» на территории</w:t>
      </w:r>
    </w:p>
    <w:p w:rsidR="00301900" w:rsidRPr="00301900" w:rsidRDefault="001A163A" w:rsidP="00301900">
      <w:pPr>
        <w:ind w:right="140"/>
        <w:jc w:val="both"/>
        <w:rPr>
          <w:rFonts w:ascii="Times New Roman" w:hAnsi="Times New Roman" w:cs="Times New Roman"/>
          <w:b/>
          <w:sz w:val="24"/>
          <w:szCs w:val="24"/>
        </w:rPr>
      </w:pPr>
      <w:r>
        <w:rPr>
          <w:rFonts w:ascii="Times New Roman" w:hAnsi="Times New Roman" w:cs="Times New Roman"/>
          <w:b/>
          <w:sz w:val="24"/>
          <w:szCs w:val="24"/>
        </w:rPr>
        <w:t>Чесменского</w:t>
      </w:r>
      <w:r w:rsidR="00301900" w:rsidRPr="00301900">
        <w:rPr>
          <w:rFonts w:ascii="Times New Roman" w:hAnsi="Times New Roman" w:cs="Times New Roman"/>
          <w:b/>
          <w:sz w:val="24"/>
          <w:szCs w:val="24"/>
        </w:rPr>
        <w:t xml:space="preserve"> сельского поселения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Бобровского муниципального района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Воронежской области</w:t>
      </w:r>
    </w:p>
    <w:p w:rsidR="00301900" w:rsidRPr="00301900" w:rsidRDefault="00301900" w:rsidP="00301900">
      <w:pPr>
        <w:jc w:val="both"/>
        <w:rPr>
          <w:rFonts w:ascii="Times New Roman" w:hAnsi="Times New Roman" w:cs="Times New Roman"/>
          <w:b/>
          <w:sz w:val="24"/>
          <w:szCs w:val="24"/>
        </w:rPr>
      </w:pPr>
    </w:p>
    <w:p w:rsidR="00301900" w:rsidRPr="00301900" w:rsidRDefault="00301900" w:rsidP="00301900">
      <w:pPr>
        <w:pStyle w:val="aa"/>
        <w:spacing w:line="276" w:lineRule="auto"/>
        <w:ind w:firstLine="851"/>
        <w:jc w:val="both"/>
        <w:rPr>
          <w:b w:val="0"/>
          <w:position w:val="2"/>
          <w:sz w:val="24"/>
          <w:szCs w:val="24"/>
        </w:rPr>
      </w:pPr>
      <w:r w:rsidRPr="00301900">
        <w:rPr>
          <w:b w:val="0"/>
          <w:position w:val="2"/>
          <w:sz w:val="24"/>
          <w:szCs w:val="24"/>
        </w:rPr>
        <w:t xml:space="preserve">В целях приведения муниципальных правовых актов в соответствие с действующим законодательством, руководствуясь Федеральным законом от 27.07.2010 № 210 - ФЗ «Об организации предоставления государственных и муниципальных услуг», постановлением администрации </w:t>
      </w:r>
      <w:r w:rsidR="001A163A">
        <w:rPr>
          <w:b w:val="0"/>
          <w:position w:val="2"/>
          <w:sz w:val="24"/>
          <w:szCs w:val="24"/>
        </w:rPr>
        <w:t>Чесменского</w:t>
      </w:r>
      <w:r w:rsidRPr="00301900">
        <w:rPr>
          <w:b w:val="0"/>
          <w:position w:val="2"/>
          <w:sz w:val="24"/>
          <w:szCs w:val="24"/>
        </w:rPr>
        <w:t xml:space="preserve"> сельского поселения Бобровского муниципального района Воронежской области от </w:t>
      </w:r>
      <w:r>
        <w:rPr>
          <w:b w:val="0"/>
          <w:position w:val="2"/>
          <w:sz w:val="24"/>
          <w:szCs w:val="24"/>
        </w:rPr>
        <w:t>1</w:t>
      </w:r>
      <w:r w:rsidRPr="00301900">
        <w:rPr>
          <w:b w:val="0"/>
          <w:position w:val="2"/>
          <w:sz w:val="24"/>
          <w:szCs w:val="24"/>
        </w:rPr>
        <w:t xml:space="preserve">7.01.2022 года № 6 «О порядке разработки и утверждения административных регламентов предоставления муниципальных услуг», руководствуясь Уставом </w:t>
      </w:r>
      <w:r w:rsidR="001A163A">
        <w:rPr>
          <w:b w:val="0"/>
          <w:position w:val="2"/>
          <w:sz w:val="24"/>
          <w:szCs w:val="24"/>
        </w:rPr>
        <w:t>Чесменского</w:t>
      </w:r>
      <w:r w:rsidRPr="00301900">
        <w:rPr>
          <w:b w:val="0"/>
          <w:position w:val="2"/>
          <w:sz w:val="24"/>
          <w:szCs w:val="24"/>
        </w:rPr>
        <w:t xml:space="preserve"> сельского поселения, администрация </w:t>
      </w:r>
      <w:r w:rsidR="001A163A">
        <w:rPr>
          <w:b w:val="0"/>
          <w:position w:val="2"/>
          <w:sz w:val="24"/>
          <w:szCs w:val="24"/>
        </w:rPr>
        <w:t>Чесменского</w:t>
      </w:r>
      <w:r w:rsidRPr="00301900">
        <w:rPr>
          <w:b w:val="0"/>
          <w:position w:val="2"/>
          <w:sz w:val="24"/>
          <w:szCs w:val="24"/>
        </w:rPr>
        <w:t xml:space="preserve"> сельского поселения Бобровского муниципального района Воронежской области </w:t>
      </w:r>
      <w:r w:rsidRPr="00301900">
        <w:rPr>
          <w:position w:val="2"/>
          <w:sz w:val="24"/>
          <w:szCs w:val="24"/>
        </w:rPr>
        <w:t>п о с т а н о в л я е т:</w:t>
      </w:r>
    </w:p>
    <w:p w:rsidR="00301900" w:rsidRPr="00301900" w:rsidRDefault="00301900" w:rsidP="00301900">
      <w:pPr>
        <w:spacing w:line="276" w:lineRule="auto"/>
        <w:ind w:firstLine="851"/>
        <w:jc w:val="both"/>
        <w:rPr>
          <w:rFonts w:ascii="Times New Roman" w:hAnsi="Times New Roman" w:cs="Times New Roman"/>
          <w:bCs/>
          <w:sz w:val="24"/>
          <w:szCs w:val="24"/>
        </w:rPr>
      </w:pPr>
      <w:r w:rsidRPr="00301900">
        <w:rPr>
          <w:rFonts w:ascii="Times New Roman" w:hAnsi="Times New Roman" w:cs="Times New Roman"/>
          <w:sz w:val="24"/>
          <w:szCs w:val="24"/>
        </w:rPr>
        <w:t xml:space="preserve">1. Утвердить административный регламент </w:t>
      </w:r>
      <w:r w:rsidRPr="00301900">
        <w:rPr>
          <w:rFonts w:ascii="Times New Roman" w:hAnsi="Times New Roman" w:cs="Times New Roman"/>
          <w:bCs/>
          <w:sz w:val="24"/>
          <w:szCs w:val="24"/>
        </w:rPr>
        <w:t xml:space="preserve"> по предоставлению муниципальной услуги «Принятие на учет граждан в качестве нуждающихся в жилых помещениях» на территории </w:t>
      </w:r>
      <w:r w:rsidR="001A163A">
        <w:rPr>
          <w:rFonts w:ascii="Times New Roman" w:hAnsi="Times New Roman" w:cs="Times New Roman"/>
          <w:bCs/>
          <w:sz w:val="24"/>
          <w:szCs w:val="24"/>
        </w:rPr>
        <w:t>Чесменского</w:t>
      </w:r>
      <w:r w:rsidRPr="00301900">
        <w:rPr>
          <w:rFonts w:ascii="Times New Roman" w:hAnsi="Times New Roman" w:cs="Times New Roman"/>
          <w:bCs/>
          <w:sz w:val="24"/>
          <w:szCs w:val="24"/>
        </w:rPr>
        <w:t xml:space="preserve"> сельского поселения Бобровского муниципального района Воронежской области согласно приложению.</w:t>
      </w:r>
    </w:p>
    <w:p w:rsidR="00301900" w:rsidRDefault="00301900" w:rsidP="00301900">
      <w:pPr>
        <w:spacing w:line="276" w:lineRule="auto"/>
        <w:ind w:firstLine="708"/>
        <w:jc w:val="both"/>
        <w:rPr>
          <w:rFonts w:ascii="Times New Roman" w:hAnsi="Times New Roman" w:cs="Times New Roman"/>
          <w:bCs/>
          <w:sz w:val="24"/>
          <w:szCs w:val="24"/>
        </w:rPr>
      </w:pPr>
      <w:r w:rsidRPr="00301900">
        <w:rPr>
          <w:rFonts w:ascii="Times New Roman" w:hAnsi="Times New Roman" w:cs="Times New Roman"/>
          <w:sz w:val="24"/>
          <w:szCs w:val="24"/>
        </w:rPr>
        <w:t xml:space="preserve">2.Настоящее постановление подлежит  обнародованию в установленных местах и размещению на официальном сайте  администрации </w:t>
      </w:r>
      <w:r w:rsidR="001A163A">
        <w:rPr>
          <w:rFonts w:ascii="Times New Roman" w:hAnsi="Times New Roman" w:cs="Times New Roman"/>
          <w:sz w:val="24"/>
          <w:szCs w:val="24"/>
        </w:rPr>
        <w:t>Чесменского</w:t>
      </w:r>
      <w:r w:rsidRPr="00301900">
        <w:rPr>
          <w:rFonts w:ascii="Times New Roman" w:hAnsi="Times New Roman" w:cs="Times New Roman"/>
          <w:sz w:val="24"/>
          <w:szCs w:val="24"/>
        </w:rPr>
        <w:t xml:space="preserve"> сельского поселения.</w:t>
      </w:r>
    </w:p>
    <w:p w:rsidR="00301900" w:rsidRDefault="00301900" w:rsidP="0030190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01900">
        <w:rPr>
          <w:rFonts w:ascii="Times New Roman" w:hAnsi="Times New Roman" w:cs="Times New Roman"/>
          <w:bCs/>
          <w:sz w:val="24"/>
          <w:szCs w:val="24"/>
        </w:rPr>
        <w:t>3. Контроль за исполнением настоящего постановления оставляю за собой.</w:t>
      </w:r>
    </w:p>
    <w:p w:rsidR="00301900" w:rsidRPr="00301900" w:rsidRDefault="00301900" w:rsidP="00301900">
      <w:pPr>
        <w:ind w:firstLine="851"/>
        <w:jc w:val="both"/>
        <w:rPr>
          <w:rFonts w:ascii="Times New Roman" w:hAnsi="Times New Roman" w:cs="Times New Roman"/>
          <w:bCs/>
          <w:sz w:val="24"/>
          <w:szCs w:val="24"/>
        </w:rPr>
      </w:pPr>
    </w:p>
    <w:p w:rsidR="00301900" w:rsidRPr="00301900" w:rsidRDefault="00301900" w:rsidP="00301900">
      <w:pPr>
        <w:ind w:firstLine="851"/>
        <w:jc w:val="both"/>
        <w:rPr>
          <w:rFonts w:ascii="Times New Roman" w:hAnsi="Times New Roman" w:cs="Times New Roman"/>
          <w:bCs/>
          <w:sz w:val="24"/>
          <w:szCs w:val="24"/>
        </w:rPr>
      </w:pPr>
    </w:p>
    <w:p w:rsidR="00301900" w:rsidRPr="00301900" w:rsidRDefault="00301900" w:rsidP="00301900">
      <w:pPr>
        <w:pStyle w:val="aa"/>
        <w:jc w:val="both"/>
        <w:rPr>
          <w:b w:val="0"/>
          <w:sz w:val="24"/>
          <w:szCs w:val="24"/>
        </w:rPr>
      </w:pPr>
      <w:r w:rsidRPr="00301900">
        <w:rPr>
          <w:b w:val="0"/>
          <w:position w:val="2"/>
          <w:sz w:val="24"/>
          <w:szCs w:val="24"/>
        </w:rPr>
        <w:t xml:space="preserve">Глава </w:t>
      </w:r>
      <w:r w:rsidR="001A163A">
        <w:rPr>
          <w:b w:val="0"/>
          <w:sz w:val="24"/>
          <w:szCs w:val="24"/>
        </w:rPr>
        <w:t>Чесменского</w:t>
      </w:r>
      <w:r w:rsidRPr="00301900">
        <w:rPr>
          <w:b w:val="0"/>
          <w:sz w:val="24"/>
          <w:szCs w:val="24"/>
        </w:rPr>
        <w:t xml:space="preserve"> сельского поселения</w:t>
      </w:r>
    </w:p>
    <w:p w:rsidR="00301900" w:rsidRDefault="00301900" w:rsidP="00301900">
      <w:pPr>
        <w:pStyle w:val="aa"/>
        <w:jc w:val="both"/>
        <w:rPr>
          <w:b w:val="0"/>
          <w:sz w:val="24"/>
          <w:szCs w:val="24"/>
        </w:rPr>
      </w:pPr>
      <w:r w:rsidRPr="00301900">
        <w:rPr>
          <w:b w:val="0"/>
          <w:position w:val="2"/>
          <w:sz w:val="24"/>
          <w:szCs w:val="24"/>
        </w:rPr>
        <w:t xml:space="preserve">Бобровского муниципального </w:t>
      </w:r>
      <w:r w:rsidRPr="00301900">
        <w:rPr>
          <w:b w:val="0"/>
          <w:sz w:val="24"/>
          <w:szCs w:val="24"/>
        </w:rPr>
        <w:t xml:space="preserve">района </w:t>
      </w:r>
    </w:p>
    <w:p w:rsidR="00301900" w:rsidRPr="00301900" w:rsidRDefault="00301900" w:rsidP="001A163A">
      <w:pPr>
        <w:pStyle w:val="ConsPlusTitle"/>
        <w:ind w:left="7788" w:hanging="7788"/>
        <w:jc w:val="right"/>
        <w:outlineLvl w:val="0"/>
        <w:rPr>
          <w:rFonts w:ascii="Times New Roman" w:hAnsi="Times New Roman" w:cs="Times New Roman"/>
          <w:b w:val="0"/>
          <w:sz w:val="24"/>
          <w:szCs w:val="24"/>
        </w:rPr>
      </w:pPr>
      <w:r>
        <w:rPr>
          <w:rFonts w:ascii="Times New Roman" w:hAnsi="Times New Roman" w:cs="Times New Roman"/>
          <w:b w:val="0"/>
          <w:sz w:val="24"/>
          <w:szCs w:val="24"/>
        </w:rPr>
        <w:t>В</w:t>
      </w:r>
      <w:r w:rsidRPr="00301900">
        <w:rPr>
          <w:rFonts w:ascii="Times New Roman" w:hAnsi="Times New Roman" w:cs="Times New Roman"/>
          <w:b w:val="0"/>
          <w:sz w:val="24"/>
          <w:szCs w:val="24"/>
        </w:rPr>
        <w:t>оронежской области</w:t>
      </w:r>
      <w:r w:rsidRPr="00301900">
        <w:rPr>
          <w:rFonts w:ascii="Times New Roman" w:hAnsi="Times New Roman" w:cs="Times New Roman"/>
          <w:sz w:val="24"/>
          <w:szCs w:val="24"/>
        </w:rPr>
        <w:t xml:space="preserve">  </w:t>
      </w:r>
      <w:r w:rsidR="004774AF">
        <w:rPr>
          <w:rFonts w:ascii="Times New Roman" w:hAnsi="Times New Roman" w:cs="Times New Roman"/>
          <w:sz w:val="24"/>
          <w:szCs w:val="24"/>
        </w:rPr>
        <w:t xml:space="preserve">                                     </w:t>
      </w:r>
      <w:r w:rsidRPr="00301900">
        <w:rPr>
          <w:rFonts w:ascii="Times New Roman" w:hAnsi="Times New Roman" w:cs="Times New Roman"/>
          <w:b w:val="0"/>
          <w:sz w:val="24"/>
          <w:szCs w:val="24"/>
        </w:rPr>
        <w:t xml:space="preserve">                                </w:t>
      </w:r>
      <w:r w:rsidR="001A163A">
        <w:rPr>
          <w:rFonts w:ascii="Times New Roman" w:hAnsi="Times New Roman" w:cs="Times New Roman"/>
          <w:b w:val="0"/>
          <w:sz w:val="24"/>
          <w:szCs w:val="24"/>
        </w:rPr>
        <w:t>Л.Н. Бондарчук</w:t>
      </w:r>
      <w:r w:rsidRPr="00301900">
        <w:rPr>
          <w:rFonts w:ascii="Times New Roman" w:hAnsi="Times New Roman" w:cs="Times New Roman"/>
          <w:b w:val="0"/>
          <w:sz w:val="24"/>
          <w:szCs w:val="24"/>
        </w:rPr>
        <w:br w:type="page"/>
      </w:r>
      <w:r w:rsidRPr="00301900">
        <w:rPr>
          <w:rFonts w:ascii="Times New Roman" w:hAnsi="Times New Roman" w:cs="Times New Roman"/>
          <w:b w:val="0"/>
          <w:sz w:val="24"/>
          <w:szCs w:val="24"/>
        </w:rPr>
        <w:lastRenderedPageBreak/>
        <w:t>Приложение</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к постановлению администрации</w:t>
      </w:r>
    </w:p>
    <w:p w:rsidR="00301900" w:rsidRPr="00301900" w:rsidRDefault="001A163A" w:rsidP="00301900">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Чесменского</w:t>
      </w:r>
      <w:r w:rsidR="00301900" w:rsidRPr="00301900">
        <w:rPr>
          <w:rFonts w:ascii="Times New Roman" w:hAnsi="Times New Roman" w:cs="Times New Roman"/>
          <w:b w:val="0"/>
          <w:sz w:val="24"/>
          <w:szCs w:val="24"/>
        </w:rPr>
        <w:t xml:space="preserve"> сельского поселения</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Бобровского муниципального района</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Воронежской области</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 xml:space="preserve">от     2022 № </w:t>
      </w: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6E04A5">
      <w:pPr>
        <w:pStyle w:val="ConsPlusTitle"/>
        <w:jc w:val="center"/>
        <w:rPr>
          <w:rFonts w:ascii="Times New Roman" w:hAnsi="Times New Roman" w:cs="Times New Roman"/>
          <w:sz w:val="24"/>
          <w:szCs w:val="24"/>
        </w:rPr>
      </w:pPr>
      <w:bookmarkStart w:id="1" w:name="P938"/>
      <w:bookmarkEnd w:id="1"/>
      <w:r w:rsidRPr="00301900">
        <w:rPr>
          <w:rFonts w:ascii="Times New Roman" w:hAnsi="Times New Roman" w:cs="Times New Roman"/>
          <w:sz w:val="24"/>
          <w:szCs w:val="24"/>
        </w:rPr>
        <w:t>АД</w:t>
      </w:r>
      <w:r w:rsidR="005B5C18" w:rsidRPr="00301900">
        <w:rPr>
          <w:rFonts w:ascii="Times New Roman" w:hAnsi="Times New Roman" w:cs="Times New Roman"/>
          <w:sz w:val="24"/>
          <w:szCs w:val="24"/>
        </w:rPr>
        <w:t>МИНИСТРАТИВНЫЙ РЕГЛАМЕНТ</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 xml:space="preserve">ПРЕДОСТАВЛЕНИЯ </w:t>
      </w:r>
      <w:r w:rsidR="00DB4CC9" w:rsidRPr="00301900">
        <w:rPr>
          <w:rFonts w:ascii="Times New Roman" w:hAnsi="Times New Roman" w:cs="Times New Roman"/>
          <w:sz w:val="24"/>
          <w:szCs w:val="24"/>
        </w:rPr>
        <w:t>МУНИЦИПАЛЬНОЙ УСЛУГИ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"ПРИНЯТИЕ НА УЧЕТ ГРАЖДАН В КАЧЕСТВЕ НУЖДАЮЩИХСЯ В ЖИЛЫХ</w:t>
      </w:r>
    </w:p>
    <w:p w:rsidR="00DC7C91" w:rsidRPr="00301900" w:rsidRDefault="005B5C18" w:rsidP="006E04A5">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 xml:space="preserve">ПОМЕЩЕНИЯХ" НА ТЕРРИТОРИИ </w:t>
      </w:r>
      <w:r w:rsidR="001A163A">
        <w:rPr>
          <w:rFonts w:ascii="Times New Roman" w:hAnsi="Times New Roman" w:cs="Times New Roman"/>
          <w:sz w:val="24"/>
          <w:szCs w:val="24"/>
        </w:rPr>
        <w:t>ЧЕСМЕНСКОГО</w:t>
      </w:r>
      <w:r w:rsidR="006E04A5"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A4341C" w:rsidRPr="00301900" w:rsidRDefault="00A4341C" w:rsidP="006E04A5">
      <w:pPr>
        <w:pStyle w:val="ConsPlusTitle"/>
        <w:jc w:val="center"/>
        <w:rPr>
          <w:rFonts w:ascii="Times New Roman" w:hAnsi="Times New Roman" w:cs="Times New Roman"/>
          <w:color w:val="FF0000"/>
          <w:sz w:val="24"/>
          <w:szCs w:val="24"/>
        </w:rPr>
      </w:pPr>
    </w:p>
    <w:p w:rsidR="00DC7C91" w:rsidRPr="00301900" w:rsidRDefault="005B5C18">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 Общие положения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Предмет регулирования 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color w:val="FF0000"/>
          <w:sz w:val="24"/>
          <w:szCs w:val="24"/>
        </w:rPr>
      </w:pPr>
      <w:r w:rsidRPr="00301900">
        <w:rPr>
          <w:rFonts w:ascii="Times New Roman" w:hAnsi="Times New Roman" w:cs="Times New Roman"/>
          <w:sz w:val="24"/>
          <w:szCs w:val="24"/>
        </w:rPr>
        <w:t xml:space="preserve">1.1. Административный регламент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"Принятие на учет граждан в качестве нуждающихся в жилых помещениях" разработан в целях повышения качества и доступности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определяет стандарт, сроки и последовательность действий (административных процедур) при осуществлении полномочий по </w:t>
      </w:r>
      <w:r w:rsidR="00A4341C" w:rsidRPr="00301900">
        <w:rPr>
          <w:rFonts w:ascii="Times New Roman" w:hAnsi="Times New Roman" w:cs="Times New Roman"/>
          <w:sz w:val="24"/>
          <w:szCs w:val="24"/>
        </w:rPr>
        <w:t xml:space="preserve">предоставлению муниципальной услуги </w:t>
      </w:r>
      <w:r w:rsidR="00FF7C11" w:rsidRPr="00301900">
        <w:rPr>
          <w:rFonts w:ascii="Times New Roman" w:hAnsi="Times New Roman" w:cs="Times New Roman"/>
          <w:sz w:val="24"/>
          <w:szCs w:val="24"/>
        </w:rPr>
        <w:t xml:space="preserve">«Принятие на учет граждан в качестве нуждающихся в жилых помещениях» </w:t>
      </w:r>
      <w:r w:rsidRPr="00301900">
        <w:rPr>
          <w:rFonts w:ascii="Times New Roman" w:hAnsi="Times New Roman" w:cs="Times New Roman"/>
          <w:sz w:val="24"/>
          <w:szCs w:val="24"/>
        </w:rPr>
        <w:t xml:space="preserve">в </w:t>
      </w:r>
      <w:r w:rsidR="001A163A">
        <w:rPr>
          <w:rFonts w:ascii="Times New Roman" w:hAnsi="Times New Roman" w:cs="Times New Roman"/>
          <w:sz w:val="24"/>
          <w:szCs w:val="24"/>
        </w:rPr>
        <w:t>Чесменском</w:t>
      </w:r>
      <w:r w:rsidR="00FF7C11" w:rsidRPr="00301900">
        <w:rPr>
          <w:rFonts w:ascii="Times New Roman" w:hAnsi="Times New Roman" w:cs="Times New Roman"/>
          <w:sz w:val="24"/>
          <w:szCs w:val="24"/>
        </w:rPr>
        <w:t xml:space="preserve"> </w:t>
      </w:r>
      <w:r w:rsidR="0002508E" w:rsidRPr="00301900">
        <w:rPr>
          <w:rFonts w:ascii="Times New Roman" w:hAnsi="Times New Roman" w:cs="Times New Roman"/>
          <w:sz w:val="24"/>
          <w:szCs w:val="24"/>
        </w:rPr>
        <w:t xml:space="preserve">сельском поселении Бобровского </w:t>
      </w:r>
      <w:r w:rsidRPr="00301900">
        <w:rPr>
          <w:rFonts w:ascii="Times New Roman" w:hAnsi="Times New Roman" w:cs="Times New Roman"/>
          <w:sz w:val="24"/>
          <w:szCs w:val="24"/>
        </w:rPr>
        <w:t xml:space="preserve">муниципального </w:t>
      </w:r>
      <w:r w:rsidR="0002508E" w:rsidRPr="00301900">
        <w:rPr>
          <w:rFonts w:ascii="Times New Roman" w:hAnsi="Times New Roman" w:cs="Times New Roman"/>
          <w:sz w:val="24"/>
          <w:szCs w:val="24"/>
        </w:rPr>
        <w:t>района Воронежской области</w:t>
      </w:r>
      <w:r w:rsidRPr="00301900">
        <w:rPr>
          <w:rFonts w:ascii="Times New Roman" w:hAnsi="Times New Roman" w:cs="Times New Roman"/>
          <w:color w:val="FF0000"/>
          <w:sz w:val="24"/>
          <w:szCs w:val="24"/>
        </w:rPr>
        <w:t>.</w:t>
      </w:r>
      <w:r w:rsidRPr="00301900">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r w:rsidRPr="00301900">
        <w:rPr>
          <w:rFonts w:ascii="Times New Roman" w:hAnsi="Times New Roman" w:cs="Times New Roman"/>
          <w:color w:val="FF0000"/>
          <w:sz w:val="24"/>
          <w:szCs w:val="24"/>
        </w:rPr>
        <w:t>.</w:t>
      </w:r>
    </w:p>
    <w:p w:rsidR="00DC7C91" w:rsidRPr="00301900" w:rsidRDefault="00DC7C91">
      <w:pPr>
        <w:pStyle w:val="ConsPlusNormal"/>
        <w:jc w:val="both"/>
        <w:rPr>
          <w:rFonts w:ascii="Times New Roman" w:hAnsi="Times New Roman" w:cs="Times New Roman"/>
          <w:color w:val="FF0000"/>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Круг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2" w:name="P953"/>
      <w:bookmarkEnd w:id="2"/>
      <w:r w:rsidRPr="00301900">
        <w:rPr>
          <w:rFonts w:ascii="Times New Roman" w:hAnsi="Times New Roman" w:cs="Times New Roman"/>
          <w:sz w:val="24"/>
          <w:szCs w:val="24"/>
        </w:rPr>
        <w:t xml:space="preserve">1.2. Заявителями на получение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порядку информирования о предоставлении</w:t>
      </w:r>
      <w:r w:rsidR="00C5637D"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1.4. Информирование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 непосредственно при личном приеме заявителя в </w:t>
      </w:r>
      <w:r w:rsidR="00621E14" w:rsidRPr="00301900">
        <w:rPr>
          <w:rFonts w:ascii="Times New Roman" w:hAnsi="Times New Roman" w:cs="Times New Roman"/>
          <w:sz w:val="24"/>
          <w:szCs w:val="24"/>
        </w:rPr>
        <w:t xml:space="preserve">администрации </w:t>
      </w:r>
      <w:r w:rsidR="001A163A">
        <w:rPr>
          <w:rFonts w:ascii="Times New Roman" w:hAnsi="Times New Roman" w:cs="Times New Roman"/>
          <w:sz w:val="24"/>
          <w:szCs w:val="24"/>
        </w:rPr>
        <w:t>Чесменского</w:t>
      </w:r>
      <w:r w:rsidR="00621E14" w:rsidRPr="00301900">
        <w:rPr>
          <w:rFonts w:ascii="Times New Roman" w:hAnsi="Times New Roman" w:cs="Times New Roman"/>
          <w:sz w:val="24"/>
          <w:szCs w:val="24"/>
        </w:rPr>
        <w:t xml:space="preserve"> сельского поселения по адресу: 3977</w:t>
      </w:r>
      <w:r w:rsidR="00C5637D" w:rsidRPr="00301900">
        <w:rPr>
          <w:rFonts w:ascii="Times New Roman" w:hAnsi="Times New Roman" w:cs="Times New Roman"/>
          <w:sz w:val="24"/>
          <w:szCs w:val="24"/>
        </w:rPr>
        <w:t>3</w:t>
      </w:r>
      <w:r w:rsidR="001A163A">
        <w:rPr>
          <w:rFonts w:ascii="Times New Roman" w:hAnsi="Times New Roman" w:cs="Times New Roman"/>
          <w:sz w:val="24"/>
          <w:szCs w:val="24"/>
        </w:rPr>
        <w:t>3</w:t>
      </w:r>
      <w:r w:rsidR="00621E14" w:rsidRPr="00301900">
        <w:rPr>
          <w:rFonts w:ascii="Times New Roman" w:hAnsi="Times New Roman" w:cs="Times New Roman"/>
          <w:sz w:val="24"/>
          <w:szCs w:val="24"/>
        </w:rPr>
        <w:t>, Воронежская область, Бобровский район, с.</w:t>
      </w:r>
      <w:r w:rsidR="00C5637D" w:rsidRPr="00301900">
        <w:rPr>
          <w:rFonts w:ascii="Times New Roman" w:hAnsi="Times New Roman" w:cs="Times New Roman"/>
          <w:sz w:val="24"/>
          <w:szCs w:val="24"/>
        </w:rPr>
        <w:t xml:space="preserve"> </w:t>
      </w:r>
      <w:r w:rsidR="001A163A">
        <w:rPr>
          <w:rFonts w:ascii="Times New Roman" w:hAnsi="Times New Roman" w:cs="Times New Roman"/>
          <w:sz w:val="24"/>
          <w:szCs w:val="24"/>
        </w:rPr>
        <w:t>Чесменка, ул. Спартака, 1</w:t>
      </w:r>
      <w:r w:rsidRPr="00301900">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по телефону в Уполномоченном органе или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3) письменно, в том числе посредством электронной почты, факсимильной связи;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 посредством размещения в открытой и доступной форме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301900" w:rsidRDefault="005B5C18" w:rsidP="00E81678">
      <w:pPr>
        <w:rPr>
          <w:rFonts w:ascii="Times New Roman" w:hAnsi="Times New Roman" w:cs="Times New Roman"/>
          <w:sz w:val="24"/>
          <w:szCs w:val="24"/>
        </w:rPr>
      </w:pPr>
      <w:r w:rsidRPr="00301900">
        <w:rPr>
          <w:rFonts w:ascii="Times New Roman" w:hAnsi="Times New Roman" w:cs="Times New Roman"/>
          <w:sz w:val="24"/>
          <w:szCs w:val="24"/>
        </w:rPr>
        <w:t>на официальном сайте Уполномоченного органа</w:t>
      </w:r>
      <w:r w:rsidR="00E81678" w:rsidRPr="00301900">
        <w:rPr>
          <w:rFonts w:ascii="Times New Roman" w:hAnsi="Times New Roman" w:cs="Times New Roman"/>
          <w:sz w:val="24"/>
          <w:szCs w:val="24"/>
        </w:rPr>
        <w:t xml:space="preserve">: </w:t>
      </w:r>
      <w:r w:rsidR="00C5637D" w:rsidRPr="00301900">
        <w:rPr>
          <w:rFonts w:ascii="Times New Roman" w:hAnsi="Times New Roman" w:cs="Times New Roman"/>
          <w:sz w:val="24"/>
          <w:szCs w:val="24"/>
        </w:rPr>
        <w:t>http://</w:t>
      </w:r>
      <w:r w:rsidR="001A163A">
        <w:rPr>
          <w:rFonts w:ascii="Times New Roman" w:hAnsi="Times New Roman" w:cs="Times New Roman"/>
          <w:sz w:val="24"/>
          <w:szCs w:val="24"/>
          <w:lang w:val="en-US"/>
        </w:rPr>
        <w:t>chesmenka</w:t>
      </w:r>
      <w:r w:rsidR="00C5637D" w:rsidRPr="00301900">
        <w:rPr>
          <w:rFonts w:ascii="Times New Roman" w:hAnsi="Times New Roman" w:cs="Times New Roman"/>
          <w:sz w:val="24"/>
          <w:szCs w:val="24"/>
        </w:rPr>
        <w:t>.e-gov36.ru/</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3" w:name="P967"/>
      <w:bookmarkEnd w:id="3"/>
      <w:r w:rsidRPr="00301900">
        <w:rPr>
          <w:rFonts w:ascii="Times New Roman" w:hAnsi="Times New Roman" w:cs="Times New Roman"/>
          <w:sz w:val="24"/>
          <w:szCs w:val="24"/>
        </w:rPr>
        <w:t>1.5. Информирование осуществляется по вопросам, касающимся: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способов подачи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и сроков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о результатах предоставления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информации по вопросам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бесплатно.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изложить обращение в письменной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назначить другое время для консультаций.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влияющее прямо или косвенно на принимаемое решение.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Информирование осуществляется в соответствии с графиком приема граждан.</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Доступ к информации о сроках и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1.9. На официальном сайте Уполномоченного органа, на стендах в местах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а также многофункциональных центров;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номер телефона-автоинформатора (при наличии);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Административный регламент, которые по требованию заявителя предоставляются ему для ознакомления.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1.11. Размещение информации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1.12. Информация о ходе рассмотрения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о результатах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 xml:space="preserve">II. Стандарт предоставления </w:t>
      </w:r>
      <w:r w:rsidR="00CA017B"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Наименование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2.1. Государственная (муниципальная) услуга "Принятие на учет граждан в качестве 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Наименование органа государственной власти, органа местного</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самоуправления </w:t>
      </w:r>
      <w:r w:rsidRPr="00301900">
        <w:rPr>
          <w:rFonts w:ascii="Times New Roman" w:hAnsi="Times New Roman" w:cs="Times New Roman"/>
          <w:sz w:val="24"/>
          <w:szCs w:val="24"/>
        </w:rPr>
        <w:lastRenderedPageBreak/>
        <w:t>(организации), предоставляющего</w:t>
      </w:r>
      <w:r w:rsidR="00C5637D" w:rsidRPr="00301900">
        <w:rPr>
          <w:rFonts w:ascii="Times New Roman" w:hAnsi="Times New Roman" w:cs="Times New Roman"/>
          <w:sz w:val="24"/>
          <w:szCs w:val="24"/>
        </w:rPr>
        <w:t xml:space="preserve">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 </w:t>
      </w:r>
      <w:r w:rsidR="00A878B8" w:rsidRPr="00301900">
        <w:rPr>
          <w:rFonts w:ascii="Times New Roman" w:hAnsi="Times New Roman" w:cs="Times New Roman"/>
          <w:sz w:val="24"/>
          <w:szCs w:val="24"/>
        </w:rPr>
        <w:t>М</w:t>
      </w:r>
      <w:r w:rsidRPr="00301900">
        <w:rPr>
          <w:rFonts w:ascii="Times New Roman" w:hAnsi="Times New Roman" w:cs="Times New Roman"/>
          <w:sz w:val="24"/>
          <w:szCs w:val="24"/>
        </w:rPr>
        <w:t xml:space="preserve">униципальная услуга предоставляется Уполномоченным органом </w:t>
      </w:r>
      <w:r w:rsidR="00A878B8" w:rsidRPr="00301900">
        <w:rPr>
          <w:rFonts w:ascii="Times New Roman" w:hAnsi="Times New Roman" w:cs="Times New Roman"/>
          <w:sz w:val="24"/>
          <w:szCs w:val="24"/>
        </w:rPr>
        <w:t xml:space="preserve">– администрацией </w:t>
      </w:r>
      <w:r w:rsidR="001A163A">
        <w:rPr>
          <w:rFonts w:ascii="Times New Roman" w:hAnsi="Times New Roman" w:cs="Times New Roman"/>
          <w:sz w:val="24"/>
          <w:szCs w:val="24"/>
        </w:rPr>
        <w:t>Чесменского</w:t>
      </w:r>
      <w:r w:rsidR="00A878B8"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2.3.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Уполномоченный орган взаимодействует 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2.4.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A017B">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Опи</w:t>
      </w:r>
      <w:r w:rsidR="00CA017B" w:rsidRPr="00301900">
        <w:rPr>
          <w:rFonts w:ascii="Times New Roman" w:hAnsi="Times New Roman" w:cs="Times New Roman"/>
          <w:sz w:val="24"/>
          <w:szCs w:val="24"/>
        </w:rPr>
        <w:t xml:space="preserve">сание результата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4" w:name="P1020"/>
      <w:bookmarkEnd w:id="4"/>
      <w:r w:rsidRPr="00301900">
        <w:rPr>
          <w:rFonts w:ascii="Times New Roman" w:hAnsi="Times New Roman" w:cs="Times New Roman"/>
          <w:sz w:val="24"/>
          <w:szCs w:val="24"/>
        </w:rPr>
        <w:t xml:space="preserve">2.5.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2.5.1. Решение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1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2.5.2. Решение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5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 xml:space="preserve">Срок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том числе с учетом необходимости обращения в организации,</w:t>
      </w:r>
    </w:p>
    <w:p w:rsidR="00DC7C91" w:rsidRPr="00301900" w:rsidRDefault="00CA017B">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участвующие в предоставлении муниципальной</w:t>
      </w:r>
      <w:r w:rsidR="00C5637D" w:rsidRPr="00301900">
        <w:rPr>
          <w:rFonts w:ascii="Times New Roman" w:hAnsi="Times New Roman" w:cs="Times New Roman"/>
          <w:sz w:val="24"/>
          <w:szCs w:val="24"/>
        </w:rPr>
        <w:t xml:space="preserve"> </w:t>
      </w:r>
      <w:r w:rsidR="005B5C18" w:rsidRPr="00301900">
        <w:rPr>
          <w:rFonts w:ascii="Times New Roman" w:hAnsi="Times New Roman" w:cs="Times New Roman"/>
          <w:sz w:val="24"/>
          <w:szCs w:val="24"/>
        </w:rPr>
        <w:t>услуги, срок приостановления предостав</w:t>
      </w:r>
      <w:r w:rsidRPr="00301900">
        <w:rPr>
          <w:rFonts w:ascii="Times New Roman" w:hAnsi="Times New Roman" w:cs="Times New Roman"/>
          <w:sz w:val="24"/>
          <w:szCs w:val="24"/>
        </w:rPr>
        <w:t xml:space="preserve">ления </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 срок выдачи (направления)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документов, являющихся результатом </w:t>
      </w:r>
      <w:r w:rsidRPr="00301900">
        <w:rPr>
          <w:rFonts w:ascii="Times New Roman" w:hAnsi="Times New Roman" w:cs="Times New Roman"/>
          <w:sz w:val="24"/>
          <w:szCs w:val="24"/>
        </w:rPr>
        <w:lastRenderedPageBreak/>
        <w:t>предоставления</w:t>
      </w:r>
    </w:p>
    <w:p w:rsidR="00DC7C91" w:rsidRPr="00301900" w:rsidRDefault="00DB4CC9">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Нормативные правовые акты, регулирующие предоставление</w:t>
      </w:r>
      <w:r w:rsidR="00C5637D"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2.7. Перечень нормативных правовых актов, регулирующих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документов и сведений,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необходимых в соответствии с нормативными правовыми актами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услуг, которые являются необходимыми и обязательными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подлежащих представлению заявителем, способы их получения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заявителем, в том числе в электронной форме, порядок</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их представления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2.8. Для получения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заявитель представляет: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2.8.1.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6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форме электронного документа в личном кабинете на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2.8.2. Документ, удостоверяющий личность заявителя, представителя.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2.8.7. Документ о гражданах, зарегистрированных по месту жительства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5" w:name="P1068"/>
      <w:bookmarkEnd w:id="5"/>
      <w:r w:rsidRPr="00301900">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документов и сведений,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необходимых в соответствии с нормативными правовыми актами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которые находятся в распоряжении государственных органов,</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органов местного самоуправления и иных органов, участвующих</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предоставлении государственных или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6" w:name="P1078"/>
      <w:bookmarkEnd w:id="6"/>
      <w:r w:rsidRPr="00301900">
        <w:rPr>
          <w:rFonts w:ascii="Times New Roman" w:hAnsi="Times New Roman" w:cs="Times New Roman"/>
          <w:sz w:val="24"/>
          <w:szCs w:val="24"/>
        </w:rPr>
        <w:t xml:space="preserve">2.11. Перечень документов и сведений, необходимых в соответствии с нормативными правовыми актами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сведения об инвалидности;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реабилитации лица, репрессированного по политическим мотивам;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наличие действующего удостоверения многодетной семьи;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юридических лиц;</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индивидуальных предпринимателей.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2.12.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запрещается требовать от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84217B" w:rsidRPr="00301900">
        <w:rPr>
          <w:rFonts w:ascii="Times New Roman" w:hAnsi="Times New Roman" w:cs="Times New Roman"/>
          <w:sz w:val="24"/>
          <w:szCs w:val="24"/>
        </w:rPr>
        <w:t>Воронежской области</w:t>
      </w:r>
      <w:r w:rsidRPr="00301900">
        <w:rPr>
          <w:rFonts w:ascii="Times New Roman" w:hAnsi="Times New Roman" w:cs="Times New Roman"/>
          <w:sz w:val="24"/>
          <w:szCs w:val="24"/>
        </w:rPr>
        <w:t xml:space="preserve"> находятся в распоряжении органов, предоставляющих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за исключением следующих случаев: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после первоначальной подачи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наличие ошибок в заявлении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не включенных в представленный ранее комплект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оснований для отказа в приеме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документов, необходимых для </w:t>
      </w:r>
      <w:r w:rsidRPr="00301900">
        <w:rPr>
          <w:rFonts w:ascii="Times New Roman" w:hAnsi="Times New Roman" w:cs="Times New Roman"/>
          <w:sz w:val="24"/>
          <w:szCs w:val="24"/>
        </w:rPr>
        <w:lastRenderedPageBreak/>
        <w:t>предоставления</w:t>
      </w:r>
    </w:p>
    <w:p w:rsidR="00DC7C91" w:rsidRPr="00301900" w:rsidRDefault="00DB4CC9">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7" w:name="P1102"/>
      <w:bookmarkEnd w:id="7"/>
      <w:r w:rsidRPr="00301900">
        <w:rPr>
          <w:rFonts w:ascii="Times New Roman" w:hAnsi="Times New Roman" w:cs="Times New Roman"/>
          <w:sz w:val="24"/>
          <w:szCs w:val="24"/>
        </w:rPr>
        <w:t xml:space="preserve">2.13. Основаниями для отказа в приеме к рассмотрению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 представление неполного комплекта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8) заявление подано лицом, не имеющим полномочий представлять интересы заявителя.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оснований для приостановления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или отказа в предоставлен</w:t>
      </w:r>
      <w:r w:rsidR="00CA017B" w:rsidRPr="00301900">
        <w:rPr>
          <w:rFonts w:ascii="Times New Roman" w:hAnsi="Times New Roman" w:cs="Times New Roman"/>
          <w:sz w:val="24"/>
          <w:szCs w:val="24"/>
        </w:rPr>
        <w:t>ии 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8" w:name="P1116"/>
      <w:bookmarkEnd w:id="8"/>
      <w:r w:rsidRPr="00301900">
        <w:rPr>
          <w:rFonts w:ascii="Times New Roman" w:hAnsi="Times New Roman" w:cs="Times New Roman"/>
          <w:sz w:val="24"/>
          <w:szCs w:val="24"/>
        </w:rPr>
        <w:t xml:space="preserve">2.14. Оснований для приостановления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законодательством Российской Федерации не предусмотрено.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2.15. Основания для отказа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документы (сведения), представленные заявителем, противоречат документам (сведениям), </w:t>
      </w:r>
      <w:r w:rsidRPr="00301900">
        <w:rPr>
          <w:rFonts w:ascii="Times New Roman" w:hAnsi="Times New Roman" w:cs="Times New Roman"/>
          <w:sz w:val="24"/>
          <w:szCs w:val="24"/>
        </w:rPr>
        <w:lastRenderedPageBreak/>
        <w:t>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bookmarkStart w:id="9" w:name="P1126"/>
      <w:bookmarkEnd w:id="9"/>
      <w:r w:rsidRPr="00301900">
        <w:rPr>
          <w:rFonts w:ascii="Times New Roman" w:hAnsi="Times New Roman" w:cs="Times New Roman"/>
          <w:sz w:val="24"/>
          <w:szCs w:val="24"/>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974FF3"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услуг, которые являются необходимыми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об</w:t>
      </w:r>
      <w:r w:rsidR="00CA017B" w:rsidRPr="00301900">
        <w:rPr>
          <w:rFonts w:ascii="Times New Roman" w:hAnsi="Times New Roman" w:cs="Times New Roman"/>
          <w:sz w:val="24"/>
          <w:szCs w:val="24"/>
        </w:rPr>
        <w:t xml:space="preserve">язательными для предоставления </w:t>
      </w:r>
      <w:r w:rsidRPr="00301900">
        <w:rPr>
          <w:rFonts w:ascii="Times New Roman" w:hAnsi="Times New Roman" w:cs="Times New Roman"/>
          <w:sz w:val="24"/>
          <w:szCs w:val="24"/>
        </w:rPr>
        <w:t>муниципальной услуги, в том числе сведения о документе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(документах), выдаваемом (выдаваемых) организациями,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участвующими в предостав</w:t>
      </w:r>
      <w:r w:rsidR="00CA017B" w:rsidRPr="00301900">
        <w:rPr>
          <w:rFonts w:ascii="Times New Roman" w:hAnsi="Times New Roman" w:cs="Times New Roman"/>
          <w:sz w:val="24"/>
          <w:szCs w:val="24"/>
        </w:rPr>
        <w:t xml:space="preserve">лении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2.19. Услуги, необходимые и обязательные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отсутствуют.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размер и основания взимания государственной пошлины</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или иной оплаты, взимаемой за предо</w:t>
      </w:r>
      <w:r w:rsidR="00CA017B" w:rsidRPr="00301900">
        <w:rPr>
          <w:rFonts w:ascii="Times New Roman" w:hAnsi="Times New Roman" w:cs="Times New Roman"/>
          <w:sz w:val="24"/>
          <w:szCs w:val="24"/>
        </w:rPr>
        <w:t xml:space="preserve">ставление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2.20. Предоставление муниципальной услуги осуществляется бесплатно.</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размер и основания взимания платы за предоставление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 которые являются необходимыми и обязательными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включая информацию о методике расчета размера такой платы</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2.21. Услуги, необходимые и обязательные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отсутствуют.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Максимальный срок ожидания в очереди при подаче запроса</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 предоставлении </w:t>
      </w:r>
      <w:r w:rsidR="00DB4CC9" w:rsidRPr="00301900">
        <w:rPr>
          <w:rFonts w:ascii="Times New Roman" w:hAnsi="Times New Roman" w:cs="Times New Roman"/>
          <w:sz w:val="24"/>
          <w:szCs w:val="24"/>
        </w:rPr>
        <w:t>муниципальной услуги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и при получении результата предоставления 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2.22. Максимальный срок ожидания в очереди при подаче запроса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при получении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Уполномоченном органе или многофункциональном центре составляет не более 15 минут.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Срок и порядок регистрации запроса заявителя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в том числе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2.23. Срок регистрации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приведенной в Приложении N 4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помещениям, в которых предоставляется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муниципал</w:t>
      </w:r>
      <w:r w:rsidR="00CA017B" w:rsidRPr="00301900">
        <w:rPr>
          <w:rFonts w:ascii="Times New Roman" w:hAnsi="Times New Roman" w:cs="Times New Roman"/>
          <w:sz w:val="24"/>
          <w:szCs w:val="24"/>
        </w:rPr>
        <w:t>ьная</w:t>
      </w:r>
      <w:r w:rsidRPr="00301900">
        <w:rPr>
          <w:rFonts w:ascii="Times New Roman" w:hAnsi="Times New Roman" w:cs="Times New Roman"/>
          <w:sz w:val="24"/>
          <w:szCs w:val="24"/>
        </w:rPr>
        <w:t xml:space="preserve"> услуга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выдача результатов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w:t>
      </w:r>
      <w:r w:rsidR="00CA017B" w:rsidRPr="00301900">
        <w:rPr>
          <w:rFonts w:ascii="Times New Roman" w:hAnsi="Times New Roman" w:cs="Times New Roman"/>
          <w:sz w:val="24"/>
          <w:szCs w:val="24"/>
        </w:rPr>
        <w:t xml:space="preserve">ия, в которых предоставляется </w:t>
      </w:r>
      <w:r w:rsidRPr="00301900">
        <w:rPr>
          <w:rFonts w:ascii="Times New Roman" w:hAnsi="Times New Roman" w:cs="Times New Roman"/>
          <w:sz w:val="24"/>
          <w:szCs w:val="24"/>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наименование;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местонахождение и юридический адрес;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режим работы;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график приема;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номера телефонов для справок.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Помещени</w:t>
      </w:r>
      <w:r w:rsidR="00CA017B" w:rsidRPr="00301900">
        <w:rPr>
          <w:rFonts w:ascii="Times New Roman" w:hAnsi="Times New Roman" w:cs="Times New Roman"/>
          <w:sz w:val="24"/>
          <w:szCs w:val="24"/>
        </w:rPr>
        <w:t xml:space="preserve">я, в которых предоставляется </w:t>
      </w:r>
      <w:r w:rsidRPr="00301900">
        <w:rPr>
          <w:rFonts w:ascii="Times New Roman" w:hAnsi="Times New Roman" w:cs="Times New Roman"/>
          <w:sz w:val="24"/>
          <w:szCs w:val="24"/>
        </w:rPr>
        <w:t>муниципальная услуга, оснащаются: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противопожарной системой и средствами пожаротушения;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системой оповещения о возникновении чрезвычайной ситуации;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средствами оказания первой медицинской помощи;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туалетными комнатами для посетителей.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номера кабинета и наименования отдела;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графика приема Заявителей.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инвалидам обеспечиваются: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w:t>
      </w:r>
      <w:r w:rsidR="00CA017B" w:rsidRPr="00301900">
        <w:rPr>
          <w:rFonts w:ascii="Times New Roman" w:hAnsi="Times New Roman" w:cs="Times New Roman"/>
          <w:sz w:val="24"/>
          <w:szCs w:val="24"/>
        </w:rPr>
        <w:t xml:space="preserve">ния, в которых предоставляется </w:t>
      </w:r>
      <w:r w:rsidRPr="00301900">
        <w:rPr>
          <w:rFonts w:ascii="Times New Roman" w:hAnsi="Times New Roman" w:cs="Times New Roman"/>
          <w:sz w:val="24"/>
          <w:szCs w:val="24"/>
        </w:rPr>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D5404E" w:rsidRPr="00301900">
        <w:rPr>
          <w:rFonts w:ascii="Times New Roman" w:hAnsi="Times New Roman" w:cs="Times New Roman"/>
          <w:sz w:val="24"/>
          <w:szCs w:val="24"/>
        </w:rPr>
        <w:t>иям, в которых предоставляется  муниципальная</w:t>
      </w:r>
      <w:r w:rsidRPr="00301900">
        <w:rPr>
          <w:rFonts w:ascii="Times New Roman" w:hAnsi="Times New Roman" w:cs="Times New Roman"/>
          <w:sz w:val="24"/>
          <w:szCs w:val="24"/>
        </w:rPr>
        <w:t xml:space="preserve"> услуга, и к </w:t>
      </w:r>
      <w:r w:rsidR="00DB4CC9" w:rsidRPr="00301900">
        <w:rPr>
          <w:rFonts w:ascii="Times New Roman" w:hAnsi="Times New Roman" w:cs="Times New Roman"/>
          <w:sz w:val="24"/>
          <w:szCs w:val="24"/>
        </w:rPr>
        <w:t>муниципальной</w:t>
      </w:r>
      <w:r w:rsidR="00D5404E"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услуге с учетом ограничений их жизнедеятельности;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 сурдопереводчика и тифлосурдопереводчика;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w:t>
      </w:r>
      <w:r w:rsidR="00147BCB" w:rsidRPr="00301900">
        <w:rPr>
          <w:rFonts w:ascii="Times New Roman" w:hAnsi="Times New Roman" w:cs="Times New Roman"/>
          <w:sz w:val="24"/>
          <w:szCs w:val="24"/>
        </w:rPr>
        <w:t xml:space="preserve">ия), в которых предоставляются </w:t>
      </w:r>
      <w:r w:rsidRPr="00301900">
        <w:rPr>
          <w:rFonts w:ascii="Times New Roman" w:hAnsi="Times New Roman" w:cs="Times New Roman"/>
          <w:sz w:val="24"/>
          <w:szCs w:val="24"/>
        </w:rPr>
        <w:t>муниципальная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E129B5">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Показатели доступности и качества 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2.25. Основными показателями доступности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возможность получения заявителем уведомлений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помощью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возможность получения информации о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с использованием информационно-коммуникационных технологий.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2.26. Основными показателями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своевременность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соответствии со стандартом ее предоставления, установленным настоящим Административным регламентом;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 xml:space="preserve">отсутствие нарушений установленных сроков в процессе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по итогам рассмотрения которых вынесены решения об удовлетворении (частичном удовлетворении) требований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Иные требования, в том числе учитывающие</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особенности предоставления </w:t>
      </w:r>
      <w:r w:rsidRPr="00301900">
        <w:rPr>
          <w:rFonts w:ascii="Times New Roman" w:hAnsi="Times New Roman" w:cs="Times New Roman"/>
          <w:sz w:val="24"/>
          <w:szCs w:val="24"/>
        </w:rPr>
        <w:t>муниципальной услуги в многофункциональных центрах,</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особенности предоставления </w:t>
      </w:r>
      <w:r w:rsidR="008673E1" w:rsidRPr="00301900">
        <w:rPr>
          <w:rFonts w:ascii="Times New Roman" w:hAnsi="Times New Roman" w:cs="Times New Roman"/>
          <w:sz w:val="24"/>
          <w:szCs w:val="24"/>
        </w:rPr>
        <w:t>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по экстерриториальному принципу и особенности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предоставления 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2.27.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использованием интерактивной формы в электронном виде.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Заполненное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Уполномоченный орган. При авторизации в ЕСИА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Результаты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случае направления заявления посредством ЕПГУ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2.29. Электронные документы представляются в следующих форматах: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 xml - для формализованных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10" w:name="P1234"/>
      <w:bookmarkEnd w:id="10"/>
      <w:r w:rsidRPr="00301900">
        <w:rPr>
          <w:rFonts w:ascii="Times New Roman" w:hAnsi="Times New Roman" w:cs="Times New Roman"/>
          <w:sz w:val="24"/>
          <w:szCs w:val="24"/>
        </w:rPr>
        <w:t>в) xls, xlsx, ods - для документов, содержащих расчеты;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Электронные документы должны обеспечивать: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возможность идентифицировать документ и количество листов в документе;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III. Состав, последовательность и сроки выполнения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административных процедур (действий), требования к порядку</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их выполнения, в том числе особенности выполнения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административных процедур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административных процедур</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включает в себя следующие административные процедуры: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проверка документов и регистрация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рассмотрение документов и сведений;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принятие решения;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выдача результата;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внесение результата муниципальной услуги в реестр юридически значимых записей.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Описание административных процедур представлено в Приложении N 6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административных процедур (действий)</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при предоставлении </w:t>
      </w:r>
      <w:r w:rsidRPr="00301900">
        <w:rPr>
          <w:rFonts w:ascii="Times New Roman" w:hAnsi="Times New Roman" w:cs="Times New Roman"/>
          <w:sz w:val="24"/>
          <w:szCs w:val="24"/>
        </w:rPr>
        <w:t>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услуг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3.2.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электронной форме заявителю обеспечиваются: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информации о порядке и сроках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формирование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получение сведений о ходе рассмотрения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осуществление оценки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301900">
        <w:rPr>
          <w:rFonts w:ascii="Times New Roman" w:hAnsi="Times New Roman" w:cs="Times New Roman"/>
          <w:sz w:val="24"/>
          <w:szCs w:val="24"/>
        </w:rPr>
        <w:t>муниципальную</w:t>
      </w:r>
      <w:r w:rsidR="008673E1" w:rsidRPr="00301900">
        <w:rPr>
          <w:rFonts w:ascii="Times New Roman" w:hAnsi="Times New Roman" w:cs="Times New Roman"/>
          <w:sz w:val="24"/>
          <w:szCs w:val="24"/>
        </w:rPr>
        <w:t xml:space="preserve"> услугу, либо </w:t>
      </w:r>
      <w:r w:rsidRPr="00301900">
        <w:rPr>
          <w:rFonts w:ascii="Times New Roman" w:hAnsi="Times New Roman" w:cs="Times New Roman"/>
          <w:sz w:val="24"/>
          <w:szCs w:val="24"/>
        </w:rPr>
        <w:t>муниципального служащего.</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осуществления административных процедур (действий)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3.3. Формирование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 формировании заявления заявителю обеспечивается: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возможность печати на бумажном носителе копии электронной формы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направляются в Уполномоченный орган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bookmarkStart w:id="11" w:name="P1290"/>
      <w:bookmarkEnd w:id="11"/>
      <w:r w:rsidRPr="00301900">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прием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и направление заявителю электронного сообщения о поступлении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(далее - ГИС).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Ответственное должностное лицо: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рассматривает поступившие заявления и приложенные образы документов (документы);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3.6. Заявителю в качестве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обеспечивается возможность получения документа: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электронной форме заявителю направляется: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содержащее сведения о факте приема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начале процедуры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сведения о дате и времени окончания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содержащее сведения о принятии положительного решения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возможности получить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мотивированный отказ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3.8. Оценка качества предоставления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Оценка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w:t>
      </w:r>
      <w:r w:rsidRPr="00301900">
        <w:rPr>
          <w:rFonts w:ascii="Times New Roman" w:hAnsi="Times New Roman" w:cs="Times New Roman"/>
          <w:sz w:val="24"/>
          <w:szCs w:val="24"/>
        </w:rPr>
        <w:lastRenderedPageBreak/>
        <w:t>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8673E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исправления допущенных опечаток и ошибок в выданных</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в результате предоставления </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w:t>
      </w:r>
      <w:r w:rsidR="008673E1"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услуги документах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301900" w:rsidRDefault="005B5C18" w:rsidP="00C5637D">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3.12. Исправление допущенных опечаток и ошибок в выданных в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документах осуществляется в следующем порядке:</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7C91" w:rsidRPr="00301900">
        <w:tc>
          <w:tcPr>
            <w:tcW w:w="60" w:type="dxa"/>
            <w:tcBorders>
              <w:top w:val="nil"/>
              <w:left w:val="nil"/>
              <w:bottom w:val="nil"/>
              <w:right w:val="nil"/>
            </w:tcBorders>
            <w:shd w:val="clear" w:color="auto" w:fill="CED3F1"/>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301900" w:rsidRDefault="00DC7C91">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r>
    </w:tbl>
    <w:p w:rsidR="00DC7C91" w:rsidRPr="00301900" w:rsidRDefault="005B5C18">
      <w:pPr>
        <w:pStyle w:val="ConsPlusNormal"/>
        <w:spacing w:before="260"/>
        <w:ind w:firstLine="540"/>
        <w:jc w:val="both"/>
        <w:rPr>
          <w:rFonts w:ascii="Times New Roman" w:hAnsi="Times New Roman" w:cs="Times New Roman"/>
          <w:sz w:val="24"/>
          <w:szCs w:val="24"/>
        </w:rPr>
      </w:pPr>
      <w:bookmarkStart w:id="12" w:name="P1318"/>
      <w:bookmarkEnd w:id="12"/>
      <w:r w:rsidRPr="00301900">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IV. Формы контроля за исполнением</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осуществления текущего контроля за соблюдением</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исполнением ответственными должностными лицами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положений регламента и иных нормативных правовых актов,</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устанавливающих требования к предоставлению </w:t>
      </w:r>
      <w:r w:rsidR="008673E1"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 а также принятием ими решений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Текущий контроль осуществляется путем проведения проверок: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решений о предоставлении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выявления и устранения нарушений прав граждан;</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lastRenderedPageBreak/>
        <w:t>Порядок и периодичность осуществления плановых и внеплановых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проверок полн</w:t>
      </w:r>
      <w:r w:rsidR="008673E1" w:rsidRPr="00301900">
        <w:rPr>
          <w:rFonts w:ascii="Times New Roman" w:hAnsi="Times New Roman" w:cs="Times New Roman"/>
          <w:sz w:val="24"/>
          <w:szCs w:val="24"/>
        </w:rPr>
        <w:t xml:space="preserve">оты и качества предоставления </w:t>
      </w:r>
      <w:r w:rsidRPr="00301900">
        <w:rPr>
          <w:rFonts w:ascii="Times New Roman" w:hAnsi="Times New Roman" w:cs="Times New Roman"/>
          <w:sz w:val="24"/>
          <w:szCs w:val="24"/>
        </w:rPr>
        <w:t>муниципальной услуги, в том числе порядок и формы контроля</w:t>
      </w:r>
      <w:r w:rsidR="008673E1" w:rsidRPr="00301900">
        <w:rPr>
          <w:rFonts w:ascii="Times New Roman" w:hAnsi="Times New Roman" w:cs="Times New Roman"/>
          <w:sz w:val="24"/>
          <w:szCs w:val="24"/>
        </w:rPr>
        <w:t xml:space="preserve"> </w:t>
      </w:r>
      <w:r w:rsidRPr="00301900">
        <w:rPr>
          <w:rFonts w:ascii="Times New Roman" w:hAnsi="Times New Roman" w:cs="Times New Roman"/>
          <w:sz w:val="24"/>
          <w:szCs w:val="24"/>
        </w:rPr>
        <w:t>за полнот</w:t>
      </w:r>
      <w:r w:rsidR="008673E1" w:rsidRPr="00301900">
        <w:rPr>
          <w:rFonts w:ascii="Times New Roman" w:hAnsi="Times New Roman" w:cs="Times New Roman"/>
          <w:sz w:val="24"/>
          <w:szCs w:val="24"/>
        </w:rPr>
        <w:t xml:space="preserve">ой и качеством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4.2. Контроль за полнотой и качеством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включает в себя проведение плановых и внеплановых проверок.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контролю подлежат: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соблюдение сроков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соблюдение положений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3A10B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4.4. </w:t>
      </w:r>
      <w:r w:rsidR="005B5C18" w:rsidRPr="00301900">
        <w:rPr>
          <w:rFonts w:ascii="Times New Roman" w:hAnsi="Times New Roman" w:cs="Times New Roman"/>
          <w:sz w:val="24"/>
          <w:szCs w:val="24"/>
        </w:rPr>
        <w:t>Основанием для проведения внеплановых проверок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1A163A">
        <w:rPr>
          <w:rFonts w:ascii="Times New Roman" w:hAnsi="Times New Roman" w:cs="Times New Roman"/>
          <w:sz w:val="24"/>
          <w:szCs w:val="24"/>
        </w:rPr>
        <w:t>Чесменского</w:t>
      </w:r>
      <w:r w:rsidR="007C6702"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Ответственность должностных лиц за решения и действия</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(бездействие), принимаемые (осуществляемые) ими в ходе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предоставления </w:t>
      </w:r>
      <w:r w:rsidR="00DB4CC9" w:rsidRPr="00301900">
        <w:rPr>
          <w:rFonts w:ascii="Times New Roman" w:hAnsi="Times New Roman" w:cs="Times New Roman"/>
          <w:sz w:val="24"/>
          <w:szCs w:val="24"/>
        </w:rPr>
        <w:t>муниципальной услуги</w:t>
      </w:r>
    </w:p>
    <w:p w:rsidR="00DC7C91" w:rsidRPr="00301900" w:rsidRDefault="005B5C18">
      <w:pPr>
        <w:pStyle w:val="ConsPlusNormal"/>
        <w:spacing w:before="26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A163A">
        <w:rPr>
          <w:rFonts w:ascii="Times New Roman" w:hAnsi="Times New Roman" w:cs="Times New Roman"/>
          <w:sz w:val="24"/>
          <w:szCs w:val="24"/>
        </w:rPr>
        <w:t>Чесменского</w:t>
      </w:r>
      <w:r w:rsidR="003A10B8"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закрепляется в их должностных регламентах в соответствии с требованиями законодательства.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порядку и формам контроля за предоставлением</w:t>
      </w:r>
      <w:r w:rsidR="005E6F47"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со стороны граждан, их объединений и организаций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путем получения информации о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о сроках завершения административных процедур (действий).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Граждане, их объединения и организации также имеют право: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V. Досудебный (внесудебный) порядок обжалования решений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действий (бездействия) органа, предоставляющего</w:t>
      </w:r>
      <w:r w:rsidR="005E6F47" w:rsidRPr="00301900">
        <w:rPr>
          <w:rFonts w:ascii="Times New Roman" w:hAnsi="Times New Roman" w:cs="Times New Roman"/>
          <w:sz w:val="24"/>
          <w:szCs w:val="24"/>
        </w:rPr>
        <w:t xml:space="preserve">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а также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их должностных лиц, </w:t>
      </w:r>
      <w:r w:rsidR="0056042A" w:rsidRPr="00301900">
        <w:rPr>
          <w:rFonts w:ascii="Times New Roman" w:hAnsi="Times New Roman" w:cs="Times New Roman"/>
          <w:sz w:val="24"/>
          <w:szCs w:val="24"/>
        </w:rPr>
        <w:t>м</w:t>
      </w:r>
      <w:r w:rsidRPr="00301900">
        <w:rPr>
          <w:rFonts w:ascii="Times New Roman" w:hAnsi="Times New Roman" w:cs="Times New Roman"/>
          <w:sz w:val="24"/>
          <w:szCs w:val="24"/>
        </w:rPr>
        <w:t>у</w:t>
      </w:r>
      <w:r w:rsidR="0056042A" w:rsidRPr="00301900">
        <w:rPr>
          <w:rFonts w:ascii="Times New Roman" w:hAnsi="Times New Roman" w:cs="Times New Roman"/>
          <w:sz w:val="24"/>
          <w:szCs w:val="24"/>
        </w:rPr>
        <w:t>ниципальных</w:t>
      </w:r>
      <w:r w:rsidRPr="00301900">
        <w:rPr>
          <w:rFonts w:ascii="Times New Roman" w:hAnsi="Times New Roman" w:cs="Times New Roman"/>
          <w:sz w:val="24"/>
          <w:szCs w:val="24"/>
        </w:rPr>
        <w:t xml:space="preserve"> служащих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досудебном (внесудебном) порядке (далее - жалоба).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Органы местного самоуправления, организации и уполномоченные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на рассмотрение жалобы лица, которым может быть направлена</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жалоба заявителя в досудебном (внесудебном) порядке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Способы информирования заявителей о порядке подачи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и рассмотрения жалобы, в том числе с использованием Единого</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портала государственных и муниципальных услуг (функций)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нормативных правовых актов, регулирующих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порядок досудебного (внесудебного) обжалования действий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(бездействия) и (или) решений, принятых (осуществленных)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в ходе предоставления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а также его должностных лиц регулируется: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sidRPr="00301900">
        <w:rPr>
          <w:rFonts w:ascii="Times New Roman" w:hAnsi="Times New Roman" w:cs="Times New Roman"/>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VI. Особенности выполнения административных процедур</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(действий) в многофункциональных центрах предоставления</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административных процедур (действий)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при предоставлении 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выполняемых многофункциональными центрами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6.1 Многофункциональный центр осуществляет: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информирование заявителей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 по иным вопросам, связанным с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консультирование заявителей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выдачу заявителю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иные процедуры и действия, предусмотренные Федеральным законом N 210-ФЗ.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Информирование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назначить другое время для консультаций.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301900">
        <w:rPr>
          <w:rFonts w:ascii="Times New Roman" w:hAnsi="Times New Roman" w:cs="Times New Roman"/>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AD3B63">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Выдача заявит</w:t>
      </w:r>
      <w:r w:rsidR="00AD3B63" w:rsidRPr="00301900">
        <w:rPr>
          <w:rFonts w:ascii="Times New Roman" w:hAnsi="Times New Roman" w:cs="Times New Roman"/>
          <w:sz w:val="24"/>
          <w:szCs w:val="24"/>
        </w:rPr>
        <w:t xml:space="preserve">елю результата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6.3. При наличии в заявлении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301900" w:rsidRDefault="005B5C18">
      <w:pPr>
        <w:pStyle w:val="ConsPlusNormal"/>
        <w:spacing w:before="200"/>
        <w:ind w:firstLine="540"/>
        <w:jc w:val="both"/>
        <w:rPr>
          <w:rFonts w:ascii="Times New Roman" w:hAnsi="Times New Roman" w:cs="Times New Roman"/>
          <w:sz w:val="24"/>
          <w:szCs w:val="24"/>
        </w:rPr>
      </w:pPr>
      <w:bookmarkStart w:id="13" w:name="P1440"/>
      <w:bookmarkEnd w:id="13"/>
      <w:r w:rsidRPr="00301900">
        <w:rPr>
          <w:rFonts w:ascii="Times New Roman" w:hAnsi="Times New Roman" w:cs="Times New Roman"/>
          <w:sz w:val="24"/>
          <w:szCs w:val="24"/>
        </w:rPr>
        <w:t xml:space="preserve">6.4. Прием заявителей для выдачи документов, являющихся результатом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Работник многофункционального центра осуществляет следующие 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определяет статус исполнения заявления заявителя в ГИС;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распечатывает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844F1" w:rsidRDefault="005B5C18" w:rsidP="00944EED">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Default="001A163A" w:rsidP="00944EED">
      <w:pPr>
        <w:pStyle w:val="ConsPlusNormal"/>
        <w:spacing w:before="200"/>
        <w:ind w:firstLine="540"/>
        <w:jc w:val="both"/>
        <w:rPr>
          <w:rFonts w:ascii="Times New Roman" w:hAnsi="Times New Roman" w:cs="Times New Roman"/>
          <w:sz w:val="24"/>
          <w:szCs w:val="24"/>
        </w:rPr>
      </w:pPr>
    </w:p>
    <w:p w:rsidR="001A163A" w:rsidRPr="00301900" w:rsidRDefault="001A163A" w:rsidP="00944EED">
      <w:pPr>
        <w:pStyle w:val="ConsPlusNormal"/>
        <w:spacing w:before="200"/>
        <w:ind w:firstLine="540"/>
        <w:jc w:val="both"/>
        <w:rPr>
          <w:rFonts w:ascii="Times New Roman" w:hAnsi="Times New Roman" w:cs="Times New Roman"/>
          <w:sz w:val="24"/>
          <w:szCs w:val="24"/>
        </w:rPr>
      </w:pPr>
    </w:p>
    <w:p w:rsidR="002844F1" w:rsidRPr="00301900" w:rsidRDefault="002844F1">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1</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4" w:name="P1459"/>
      <w:bookmarkEnd w:id="14"/>
      <w:r w:rsidRPr="00301900">
        <w:rPr>
          <w:rFonts w:ascii="Times New Roman" w:hAnsi="Times New Roman" w:cs="Times New Roman"/>
          <w:sz w:val="24"/>
          <w:szCs w:val="24"/>
        </w:rPr>
        <w:t>ФОРМА РЕШЕНИЯ О ПРИНЯТИИ НА УЧЕТ ГРАЖДАН В КАЧЕСТВЕ</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 принятии граждан на учет в качестве нуждающихся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 ________                                                N 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 N _________ 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приложенных  к  нему  документов,  в  соответствии  со статьей 52 Жилищного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кодекса  Российской  Федерации принято решение поставить на учет в качестве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совместно проживающих членов семьи: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1.</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2.</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3.</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Дата принятия на учет: __ 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в очереди: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2844F1" w:rsidRPr="00301900" w:rsidRDefault="002844F1">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2</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2A2C07"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5" w:name="P1510"/>
      <w:bookmarkEnd w:id="15"/>
      <w:r w:rsidRPr="00301900">
        <w:rPr>
          <w:rFonts w:ascii="Times New Roman" w:hAnsi="Times New Roman" w:cs="Times New Roman"/>
          <w:sz w:val="24"/>
          <w:szCs w:val="24"/>
        </w:rPr>
        <w:t>ФОРМА УВЕДОМЛЕНИЯ ОБ УЧЕТЕ ГРАЖДАН, НУЖДАЮЩИХСЯ</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УВЕДОМЛЕНИЕ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учете граждан,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___________________ N 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информируем   о   нахождении  на  учете  в  качестве  нуждающихся  в  жилых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Дата принятия на учет: __ 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в очереди: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3</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6" w:name="P1554"/>
      <w:bookmarkEnd w:id="16"/>
      <w:r w:rsidRPr="00301900">
        <w:rPr>
          <w:rFonts w:ascii="Times New Roman" w:hAnsi="Times New Roman" w:cs="Times New Roman"/>
          <w:sz w:val="24"/>
          <w:szCs w:val="24"/>
        </w:rPr>
        <w:t>ФОРМА УВЕДОМЛЕНИЯ О СНЯТИИ С УЧЕТА ГРАЖДАН,</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УВЕДОМЛЕНИЕ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 снятии с учета граждан,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___________________ N 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информируем  о  снятии  с  учета  граждан  в  качестве  нуждающихся в жилых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4</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2A2C07"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7" w:name="P1596"/>
      <w:bookmarkEnd w:id="17"/>
      <w:r w:rsidRPr="00301900">
        <w:rPr>
          <w:rFonts w:ascii="Times New Roman" w:hAnsi="Times New Roman" w:cs="Times New Roman"/>
          <w:sz w:val="24"/>
          <w:szCs w:val="24"/>
        </w:rPr>
        <w:t>ФОРМА РЕШЕНИЯ ОБ ОТКАЗЕ В ПРИЕМЕ ДОКУМЕНТОВ, НЕОБХОДИМЫХ</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отказе в приеме документов, необходимых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для предоставления услуги "Принятие на учет граждан</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качестве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 N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приложенных  к  нему  документов   в  соответствии  с  Жилищным кодексом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Российской   Федерации   принято  решение  отказать  в  приеме  документов,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необходимых для предоставления услуги, по следующим основаниям:</w:t>
      </w:r>
    </w:p>
    <w:p w:rsidR="00DC7C91" w:rsidRPr="00301900" w:rsidRDefault="00DC7C9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301900">
        <w:tc>
          <w:tcPr>
            <w:tcW w:w="200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N пункта административного регламента</w:t>
            </w:r>
          </w:p>
        </w:tc>
        <w:tc>
          <w:tcPr>
            <w:tcW w:w="384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Разъяснение причин отказа в предоставлении услуги</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Представление неполного комплекта документов</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Представленные документы утратили силу на момент обращения за услугой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утративших силу</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w:t>
            </w:r>
            <w:r w:rsidRPr="00301900">
              <w:rPr>
                <w:rFonts w:ascii="Times New Roman" w:hAnsi="Times New Roman" w:cs="Times New Roman"/>
                <w:sz w:val="24"/>
                <w:szCs w:val="24"/>
              </w:rPr>
              <w:lastRenderedPageBreak/>
              <w:t>Российской Федерации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содержащих повреждения</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bl>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5</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8" w:name="P1669"/>
      <w:bookmarkEnd w:id="18"/>
      <w:r w:rsidRPr="00301900">
        <w:rPr>
          <w:rFonts w:ascii="Times New Roman" w:hAnsi="Times New Roman" w:cs="Times New Roman"/>
          <w:sz w:val="24"/>
          <w:szCs w:val="24"/>
        </w:rPr>
        <w:t xml:space="preserve">ФОРМА РЕШЕНИЯ ОБ ОТКАЗЕ В ПРЕДОСТАВЛЕНИИ </w:t>
      </w:r>
      <w:r w:rsidR="002844F1" w:rsidRPr="00301900">
        <w:rPr>
          <w:rFonts w:ascii="Times New Roman" w:hAnsi="Times New Roman" w:cs="Times New Roman"/>
          <w:sz w:val="24"/>
          <w:szCs w:val="24"/>
        </w:rPr>
        <w:t>М</w:t>
      </w:r>
      <w:r w:rsidRPr="00301900">
        <w:rPr>
          <w:rFonts w:ascii="Times New Roman" w:hAnsi="Times New Roman" w:cs="Times New Roman"/>
          <w:sz w:val="24"/>
          <w:szCs w:val="24"/>
        </w:rPr>
        <w:t>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отказе в предоставлении услуги "Принятие на учет</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граждан в качестве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 N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приложенных  к  нему  документов   в  соответствии  с  Жилищным кодексом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Российской   Федерации   принято  решение  отказать  в  приеме  документов,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необходимых для предоставления услуги, по следующим основаниям:</w:t>
      </w:r>
    </w:p>
    <w:p w:rsidR="00DC7C91" w:rsidRPr="00301900" w:rsidRDefault="00DC7C9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301900">
        <w:tc>
          <w:tcPr>
            <w:tcW w:w="200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N пункта административного регламента</w:t>
            </w:r>
          </w:p>
        </w:tc>
        <w:tc>
          <w:tcPr>
            <w:tcW w:w="384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Разъяснение причин отказа в предоставлении услуги</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 xml:space="preserve">Представлены документы, которые не подтверждают право соответствующих граждан состоять </w:t>
            </w:r>
            <w:r w:rsidRPr="00301900">
              <w:rPr>
                <w:rFonts w:ascii="Times New Roman" w:hAnsi="Times New Roman" w:cs="Times New Roman"/>
                <w:sz w:val="24"/>
                <w:szCs w:val="24"/>
              </w:rPr>
              <w:lastRenderedPageBreak/>
              <w:t>на учете в качестве нуждающихся в жилых помещениях</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lastRenderedPageBreak/>
              <w:t>Указываются основания такого вывода</w:t>
            </w:r>
          </w:p>
        </w:tc>
      </w:tr>
    </w:tbl>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Разъяснение  причин отказа: 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Дополнительно информируем: 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Вы  вправе  повторно  обратиться  в уполномоченный орган с заявлением 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предоставлении услуги после устранения указанных нарушений.</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Данный   отказ   может   быть  обжалован  в  досудебном  порядке  путем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направления жалобы в уполномоченный орган, а также в судебном порядке.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lastRenderedPageBreak/>
        <w:t>Приложение N 6</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9" w:name="P1736"/>
      <w:bookmarkEnd w:id="19"/>
      <w:r w:rsidRPr="00301900">
        <w:rPr>
          <w:rFonts w:ascii="Times New Roman" w:hAnsi="Times New Roman" w:cs="Times New Roman"/>
          <w:sz w:val="24"/>
          <w:szCs w:val="24"/>
        </w:rPr>
        <w:t>ФО</w:t>
      </w:r>
      <w:r w:rsidR="002A2C07" w:rsidRPr="00301900">
        <w:rPr>
          <w:rFonts w:ascii="Times New Roman" w:hAnsi="Times New Roman" w:cs="Times New Roman"/>
          <w:sz w:val="24"/>
          <w:szCs w:val="24"/>
        </w:rPr>
        <w:t xml:space="preserve">РМА ЗАЯВЛЕНИЯ О ПРЕДОСТАВЛЕНИИ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органа, уполномоченного для предоставления услуги)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Заявление о постановке на учет граждан, нуждающихся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предоставлении жилого помещения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1. Заявитель 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Телефон: 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_____________________________ дата выдачи: 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 подразделения: 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 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2. Представитель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Физическое лицо </w:t>
      </w:r>
      <w:r w:rsidRPr="00301900">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представителе: 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__________________________ дата выдачи: 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Индивидуальный предприниматель </w:t>
      </w:r>
      <w:r w:rsidRPr="00301900">
        <w:rPr>
          <w:rFonts w:ascii="Times New Roman" w:hAnsi="Times New Roman" w:cs="Times New Roman"/>
          <w:noProof/>
          <w:position w:val="-8"/>
          <w:sz w:val="24"/>
          <w:szCs w:val="24"/>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об индивидуальном предпринимателе: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Полное наименование 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ОГРНИП 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ИНН 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Юридическое лицо </w:t>
      </w:r>
      <w:r w:rsidRPr="00301900">
        <w:rPr>
          <w:rFonts w:ascii="Times New Roman" w:hAnsi="Times New Roman" w:cs="Times New Roman"/>
          <w:noProof/>
          <w:position w:val="-8"/>
          <w:sz w:val="24"/>
          <w:szCs w:val="24"/>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юридическом лице: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Полное наименование 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ОГРН 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ИНН 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Сотрудник организации </w:t>
      </w:r>
      <w:r w:rsidRPr="00301900">
        <w:rPr>
          <w:rFonts w:ascii="Times New Roman" w:hAnsi="Times New Roman" w:cs="Times New Roman"/>
          <w:noProof/>
          <w:position w:val="-8"/>
          <w:sz w:val="24"/>
          <w:szCs w:val="24"/>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представителе: 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Контактные данные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Руководитель организации </w:t>
      </w:r>
      <w:r w:rsidRPr="00301900">
        <w:rPr>
          <w:rFonts w:ascii="Times New Roman" w:hAnsi="Times New Roman" w:cs="Times New Roman"/>
          <w:noProof/>
          <w:position w:val="-8"/>
          <w:sz w:val="24"/>
          <w:szCs w:val="24"/>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3. Категория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Малоимущие граждане </w:t>
      </w:r>
      <w:r w:rsidRPr="00301900">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Наличие льготной категории </w:t>
      </w:r>
      <w:r w:rsidRPr="00301900">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4. Причина отнесения к льготной категории: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4.1. Наличие инвалидности </w:t>
      </w:r>
      <w:r w:rsidRPr="00301900">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Инвалиды </w:t>
      </w:r>
      <w:r w:rsidRPr="00301900">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Семьи, имеющие детей-инвалидов </w:t>
      </w:r>
      <w:r w:rsidRPr="00301900">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ребенке-инвалиде: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рождения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СНИЛС 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4.2.   Участие   в   войне,  боевых  действиях,  особые  заслуги  перед</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государством </w:t>
      </w:r>
      <w:r w:rsidRPr="00301900">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Участник событий (лицо, имеющее заслуги) </w:t>
      </w:r>
      <w:r w:rsidRPr="00301900">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Член семьи (умершего) участника </w:t>
      </w:r>
      <w:r w:rsidRPr="00301900">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Удостоверение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4.3.  Ликвидация  радиационных  аварий,  служба в подразделении особого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риска </w:t>
      </w:r>
      <w:r w:rsidRPr="00301900">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Участник событий </w:t>
      </w:r>
      <w:r w:rsidRPr="00301900">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Член семьи (умершего) участника </w:t>
      </w:r>
      <w:r w:rsidRPr="00301900">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Удостоверение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4.4. Политические репрессии </w:t>
      </w:r>
      <w:r w:rsidRPr="00301900">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Реабилитированные лица </w:t>
      </w:r>
      <w:r w:rsidRPr="00301900">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Лица, признанные пострадавшими от политических репрессий </w:t>
      </w:r>
      <w:r w:rsidRPr="00301900">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о признании пострадавшим от политических репрессий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4.5. Многодетная семья </w:t>
      </w:r>
      <w:r w:rsidRPr="00301900">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удостоверения многодетной семьи: 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 (МФЦ)</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выдавший удостоверение)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4.6. Категории, связанные с трудовой деятельностью </w:t>
      </w:r>
      <w:r w:rsidRPr="00301900">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отнесение к категории 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4.7. Дети-сироты или дети, оставшиеся без попечения родителей </w:t>
      </w:r>
      <w:r w:rsidRPr="00301900">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утрату (отсутствие) родителей</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когда необходимо получить жилое помещение 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4.8. Граждане, страдающие хроническими заболеваниями </w:t>
      </w:r>
      <w:r w:rsidRPr="00301900">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Заключение медицинской комиссии о наличии хронического заболевания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5. Основание для постановки на учет заявителя (указать один из вариантов):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5.1. Заявитель не является нанимателем (собственником) или членом семьи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нанимателя (собственника) жилого помещения </w:t>
      </w:r>
      <w:r w:rsidRPr="00301900">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5.2.  Заявитель является нанимателем или членом семьи нанимателя жилого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  по  договору  социального  найма, обеспеченным общей площадью на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одного члена семьи меньше 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договора социального найма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 с которым заключен договор)</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5.3.  Заявитель является нанимателем или членом семьи нанимателя жилого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  социального использования, обеспеченным общей площадью на одного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члена семьи меньше 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Наймодатель жилого помещения: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  государственной власти </w:t>
      </w:r>
      <w:r w:rsidRPr="00301900">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 местного самоуправления </w:t>
      </w:r>
      <w:r w:rsidRPr="00301900">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Организация </w:t>
      </w:r>
      <w:r w:rsidRPr="00301900">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договора найма жилого помещения 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 которым заключен договор)</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5.4.  Заявитель  является  собственником  или членом семьи собственника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жилого  помещения, обеспеченным общей площадью на одного члена семьи меньше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Право собственности на жилое помещение: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Зарегистрировано в ЕГРН </w:t>
      </w:r>
      <w:r w:rsidRPr="00301900">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Не зарегистрировано в ЕГРН </w:t>
      </w:r>
      <w:r w:rsidRPr="00301900">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право собственности на жилое помещение 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Кадастровый номер жилого помещения 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Заявитель  проживает  в  помещении,  не отвечающем установленным для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жилых помещений требованиям </w:t>
      </w:r>
      <w:r w:rsidRPr="00301900">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6. Семейное положение: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Проживаю один </w:t>
      </w:r>
      <w:r w:rsidRPr="00301900">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Проживаю совместно с членами семьи </w:t>
      </w:r>
      <w:r w:rsidRPr="00301900">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7. Состою в браке </w:t>
      </w:r>
      <w:r w:rsidRPr="00301900">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Супруг: 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 подразделения: 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 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актовой записи о заключении брака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орган, место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государственной регистрации)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 Проживаю с родителями (родителями супруга) </w:t>
      </w:r>
      <w:r w:rsidRPr="00301900">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8.1. ФИО родителя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8.2. ФИО родителя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9. Имеются дети </w:t>
      </w:r>
      <w:r w:rsidRPr="00301900">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ФИО ребенка 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актовой записи о рождении ребенка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орган, место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государственной регистрации)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10. Имеются иные родственники, проживающие совместно </w:t>
      </w:r>
      <w:r w:rsidRPr="00301900">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ФИО родственника 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Полноту и достоверность представленных в запросе сведений подтверждаю.</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Даю  свое  согласие  на  получение,  обработку и передачу моих персональных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данных  согласно Федеральному закону от 27.07.2006 N 152-ФЗ "О персональных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данных".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Подпись заявителя __________________".</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pBdr>
          <w:bottom w:val="single" w:sz="6" w:space="0" w:color="auto"/>
        </w:pBdr>
        <w:spacing w:before="100" w:after="100"/>
        <w:jc w:val="both"/>
        <w:rPr>
          <w:rFonts w:ascii="Times New Roman" w:hAnsi="Times New Roman" w:cs="Times New Roman"/>
          <w:sz w:val="24"/>
          <w:szCs w:val="24"/>
        </w:rPr>
      </w:pPr>
    </w:p>
    <w:p w:rsidR="00DC7C91" w:rsidRPr="00301900" w:rsidRDefault="00DC7C91">
      <w:pPr>
        <w:pStyle w:val="ConsPlusNormal"/>
        <w:rPr>
          <w:rFonts w:ascii="Times New Roman" w:hAnsi="Times New Roman" w:cs="Times New Roman"/>
          <w:sz w:val="24"/>
          <w:szCs w:val="24"/>
        </w:rPr>
      </w:pPr>
    </w:p>
    <w:sectPr w:rsidR="00DC7C91" w:rsidRPr="00301900" w:rsidSect="00C5637D">
      <w:headerReference w:type="default" r:id="rId8"/>
      <w:footerReference w:type="first" r:id="rId9"/>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BA1" w:rsidRDefault="00E73BA1" w:rsidP="00DC7C91">
      <w:r>
        <w:separator/>
      </w:r>
    </w:p>
  </w:endnote>
  <w:endnote w:type="continuationSeparator" w:id="1">
    <w:p w:rsidR="00E73BA1" w:rsidRDefault="00E73BA1"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7D" w:rsidRDefault="00C5637D">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BA1" w:rsidRDefault="00E73BA1" w:rsidP="00DC7C91">
      <w:r>
        <w:separator/>
      </w:r>
    </w:p>
  </w:footnote>
  <w:footnote w:type="continuationSeparator" w:id="1">
    <w:p w:rsidR="00E73BA1" w:rsidRDefault="00E73BA1"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7D" w:rsidRDefault="00C5637D">
    <w:pPr>
      <w:pStyle w:val="ConsPlusNormal"/>
      <w:pBdr>
        <w:bottom w:val="single" w:sz="12" w:space="0" w:color="auto"/>
      </w:pBd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C91"/>
    <w:rsid w:val="00005BC7"/>
    <w:rsid w:val="00020FAD"/>
    <w:rsid w:val="0002508E"/>
    <w:rsid w:val="00147BCB"/>
    <w:rsid w:val="001629D9"/>
    <w:rsid w:val="001A163A"/>
    <w:rsid w:val="001B3347"/>
    <w:rsid w:val="001D38C9"/>
    <w:rsid w:val="001E26C8"/>
    <w:rsid w:val="001E4AE4"/>
    <w:rsid w:val="002200E3"/>
    <w:rsid w:val="002844F1"/>
    <w:rsid w:val="002A2C07"/>
    <w:rsid w:val="002F2969"/>
    <w:rsid w:val="00301900"/>
    <w:rsid w:val="00346640"/>
    <w:rsid w:val="003A10B8"/>
    <w:rsid w:val="003E3D77"/>
    <w:rsid w:val="003F79D4"/>
    <w:rsid w:val="004774AF"/>
    <w:rsid w:val="004C7535"/>
    <w:rsid w:val="004F30E4"/>
    <w:rsid w:val="00523F25"/>
    <w:rsid w:val="00526412"/>
    <w:rsid w:val="00537E36"/>
    <w:rsid w:val="00541DEF"/>
    <w:rsid w:val="00542ED8"/>
    <w:rsid w:val="00543C68"/>
    <w:rsid w:val="0056042A"/>
    <w:rsid w:val="00591BBA"/>
    <w:rsid w:val="005A115D"/>
    <w:rsid w:val="005B5C18"/>
    <w:rsid w:val="005E6F47"/>
    <w:rsid w:val="00616776"/>
    <w:rsid w:val="00621E14"/>
    <w:rsid w:val="0065216E"/>
    <w:rsid w:val="00692164"/>
    <w:rsid w:val="006C0AD2"/>
    <w:rsid w:val="006E04A5"/>
    <w:rsid w:val="006F6766"/>
    <w:rsid w:val="007702DC"/>
    <w:rsid w:val="007A42F1"/>
    <w:rsid w:val="007A506C"/>
    <w:rsid w:val="007B7549"/>
    <w:rsid w:val="007C6702"/>
    <w:rsid w:val="0084217B"/>
    <w:rsid w:val="008673E1"/>
    <w:rsid w:val="008C553F"/>
    <w:rsid w:val="00900E50"/>
    <w:rsid w:val="00944EED"/>
    <w:rsid w:val="00972BB8"/>
    <w:rsid w:val="00974FF3"/>
    <w:rsid w:val="009B37A9"/>
    <w:rsid w:val="009B5E15"/>
    <w:rsid w:val="009F2457"/>
    <w:rsid w:val="00A4341C"/>
    <w:rsid w:val="00A5385E"/>
    <w:rsid w:val="00A656B0"/>
    <w:rsid w:val="00A878B8"/>
    <w:rsid w:val="00A9260E"/>
    <w:rsid w:val="00AD3B63"/>
    <w:rsid w:val="00B97CC9"/>
    <w:rsid w:val="00BF115E"/>
    <w:rsid w:val="00BF62F8"/>
    <w:rsid w:val="00C00B43"/>
    <w:rsid w:val="00C01E70"/>
    <w:rsid w:val="00C035D0"/>
    <w:rsid w:val="00C03B40"/>
    <w:rsid w:val="00C27B0B"/>
    <w:rsid w:val="00C5637D"/>
    <w:rsid w:val="00C66AB8"/>
    <w:rsid w:val="00CA017B"/>
    <w:rsid w:val="00CE28A4"/>
    <w:rsid w:val="00CF3849"/>
    <w:rsid w:val="00D211A0"/>
    <w:rsid w:val="00D5404E"/>
    <w:rsid w:val="00D73551"/>
    <w:rsid w:val="00DA70D2"/>
    <w:rsid w:val="00DB4CC9"/>
    <w:rsid w:val="00DC7C91"/>
    <w:rsid w:val="00E129B5"/>
    <w:rsid w:val="00E27E43"/>
    <w:rsid w:val="00E73BA1"/>
    <w:rsid w:val="00E81678"/>
    <w:rsid w:val="00E84EAC"/>
    <w:rsid w:val="00E956A3"/>
    <w:rsid w:val="00ED0F68"/>
    <w:rsid w:val="00F1758F"/>
    <w:rsid w:val="00F23BE7"/>
    <w:rsid w:val="00FB57C8"/>
    <w:rsid w:val="00FD676C"/>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 w:type="paragraph" w:styleId="aa">
    <w:name w:val="caption"/>
    <w:basedOn w:val="a"/>
    <w:next w:val="a"/>
    <w:qFormat/>
    <w:rsid w:val="00301900"/>
    <w:pPr>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94884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DE49-444E-4E05-AC42-2DB9E103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12536</Words>
  <Characters>71456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pentagon080@outlook.com</cp:lastModifiedBy>
  <cp:revision>11</cp:revision>
  <cp:lastPrinted>2022-07-06T08:36:00Z</cp:lastPrinted>
  <dcterms:created xsi:type="dcterms:W3CDTF">2022-07-06T08:33:00Z</dcterms:created>
  <dcterms:modified xsi:type="dcterms:W3CDTF">2022-07-12T07:55:00Z</dcterms:modified>
</cp:coreProperties>
</file>